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E2902" w14:textId="17B3A89E" w:rsidR="00873510" w:rsidRPr="00873510" w:rsidRDefault="00873510" w:rsidP="0029548B">
      <w:pPr>
        <w:pStyle w:val="Rubrik1"/>
        <w:ind w:left="1304" w:firstLine="1304"/>
        <w:rPr>
          <w:rStyle w:val="IBSrubr1"/>
          <w:rFonts w:ascii="Arial" w:hAnsi="Arial" w:cs="Arial" w:hint="default"/>
          <w:color w:val="auto"/>
          <w:sz w:val="28"/>
          <w:szCs w:val="28"/>
        </w:rPr>
      </w:pPr>
      <w:r>
        <w:rPr>
          <w:rStyle w:val="IBSrubr1"/>
          <w:rFonts w:ascii="Arial" w:hAnsi="Arial" w:cs="Arial" w:hint="default"/>
          <w:color w:val="auto"/>
          <w:sz w:val="28"/>
          <w:szCs w:val="28"/>
        </w:rPr>
        <w:t>KALLELSE TILL ÅRSSTÄMMA</w:t>
      </w:r>
    </w:p>
    <w:p w14:paraId="578811EF" w14:textId="0F2D3961" w:rsidR="005C29F1" w:rsidRPr="00EC0E01" w:rsidRDefault="00BC7C40" w:rsidP="00246DF5">
      <w:pPr>
        <w:pStyle w:val="Rubrik1"/>
        <w:rPr>
          <w:rFonts w:ascii="Arial" w:hAnsi="Arial" w:cs="Arial"/>
          <w:color w:val="000000" w:themeColor="text1"/>
          <w:sz w:val="20"/>
          <w:szCs w:val="20"/>
        </w:rPr>
      </w:pPr>
      <w:r w:rsidRPr="00EC0E01">
        <w:rPr>
          <w:rFonts w:ascii="Arial" w:hAnsi="Arial" w:cs="Arial"/>
          <w:noProof/>
          <w:color w:val="000000" w:themeColor="text1"/>
          <w:sz w:val="20"/>
          <w:szCs w:val="20"/>
        </w:rPr>
        <mc:AlternateContent>
          <mc:Choice Requires="wps">
            <w:drawing>
              <wp:anchor distT="0" distB="0" distL="114300" distR="114300" simplePos="0" relativeHeight="251661312" behindDoc="0" locked="1" layoutInCell="0" allowOverlap="1" wp14:anchorId="10AD8708" wp14:editId="6C21FABF">
                <wp:simplePos x="0" y="0"/>
                <wp:positionH relativeFrom="page">
                  <wp:posOffset>593725</wp:posOffset>
                </wp:positionH>
                <wp:positionV relativeFrom="page">
                  <wp:posOffset>8891905</wp:posOffset>
                </wp:positionV>
                <wp:extent cx="165100" cy="925195"/>
                <wp:effectExtent l="3175" t="0" r="3175" b="31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1BA78" w14:textId="77777777" w:rsidR="00E47821" w:rsidRPr="0076192C" w:rsidRDefault="00E47821">
                            <w:pPr>
                              <w:rPr>
                                <w:rFonts w:ascii="Verdana" w:hAnsi="Verdana"/>
                                <w:sz w:val="14"/>
                              </w:rPr>
                            </w:pPr>
                          </w:p>
                        </w:txbxContent>
                      </wps:txbx>
                      <wps:bodyPr rot="0" vert="vert270" wrap="square" lIns="25400" tIns="3810" rIns="25400" bIns="381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D8708" id="_x0000_t202" coordsize="21600,21600" o:spt="202" path="m,l,21600r21600,l21600,xe">
                <v:stroke joinstyle="miter"/>
                <v:path gradientshapeok="t" o:connecttype="rect"/>
              </v:shapetype>
              <v:shape id="Text Box 10" o:spid="_x0000_s1026" type="#_x0000_t202" style="position:absolute;margin-left:46.75pt;margin-top:700.15pt;width:13pt;height:7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tL8QEAAMcDAAAOAAAAZHJzL2Uyb0RvYy54bWysU8Fu2zAMvQ/YPwi6L7bTpWuNOEXXosOA&#10;rhvQ9gMYWY6F2aJGKbHz96PkNM22W7GLIJH043uP9PJq7Dux0+QN2koWs1wKbRXWxm4q+fx09+FC&#10;Ch/A1tCh1ZXcay+vVu/fLQdX6jm22NWaBINYXw6ukm0Irswyr1rdg5+h05aTDVIPgZ+0yWqCgdH7&#10;Lpvn+Xk2INWOUGnvOXo7JeUq4TeNVuF703gdRFdJ5hbSSelcxzNbLaHcELjWqAMNeAOLHozlpkeo&#10;WwggtmT+geqNIvTYhJnCPsOmMUonDaymyP9S89iC00kLm+Pd0Sb//2DVw+4HCVNX8kwKCz2P6EmP&#10;QXzGURTJnsH5kqseHdeFkeM85iTVu3tUP72weNOC3ehrIhxaDTXTK6Kx2cmncSC+9BFkPXzDmvvA&#10;NmACGhvqo3fshmB0HtP+OJrIRcWW54si54zi1OV8UVwuUgcoXz525MMXjb2Il0oSTz6Bw+7eh0gG&#10;ypeS2Mvinem6NP3O/hHgwhhJ5CPfiXkY1yNXRxFrrPcsg3BaJl5+vsRz/okJDrxLlfS/tkBaiu6r&#10;ZTfmi4+Re0iPswv2VdBpYn2SAKta5AUNUkzXmzCt69aR2bTcanLf4jX715ik7ZXWgThvS5J82Oy4&#10;jqfvVPX6/61+AwAA//8DAFBLAwQUAAYACAAAACEA8yfyGOEAAAAMAQAADwAAAGRycy9kb3ducmV2&#10;LnhtbEyPQU/DMAyF70j8h8hI3FiydatYaToh0EDigMRACG5ZY9qKxqmSrCv/Hu8EN/u9p+fP5WZy&#10;vRgxxM6ThvlMgUCqve2o0fD2ur26BhGTIWt6T6jhByNsqvOz0hTWH+kFx11qBJdQLIyGNqWhkDLW&#10;LToTZ35AYu/LB2cSr6GRNpgjl7teLpTKpTMd8YXWDHjXYv29OzgNTxSecfvxeR/G9yxfPKB9HCer&#10;9eXFdHsDIuGU/sJwwmd0qJhp7w9ko+g1rLMVJ1lfKpWBOCXma5b2PKyWuQJZlfL/E9UvAAAA//8D&#10;AFBLAQItABQABgAIAAAAIQC2gziS/gAAAOEBAAATAAAAAAAAAAAAAAAAAAAAAABbQ29udGVudF9U&#10;eXBlc10ueG1sUEsBAi0AFAAGAAgAAAAhADj9If/WAAAAlAEAAAsAAAAAAAAAAAAAAAAALwEAAF9y&#10;ZWxzLy5yZWxzUEsBAi0AFAAGAAgAAAAhAG0/20vxAQAAxwMAAA4AAAAAAAAAAAAAAAAALgIAAGRy&#10;cy9lMm9Eb2MueG1sUEsBAi0AFAAGAAgAAAAhAPMn8hjhAAAADAEAAA8AAAAAAAAAAAAAAAAASwQA&#10;AGRycy9kb3ducmV2LnhtbFBLBQYAAAAABAAEAPMAAABZBQAAAAA=&#10;" o:allowincell="f" filled="f" stroked="f">
                <v:textbox style="layout-flow:vertical;mso-layout-flow-alt:bottom-to-top" inset="2pt,.3pt,2pt,.3pt">
                  <w:txbxContent>
                    <w:p w14:paraId="6541BA78" w14:textId="77777777" w:rsidR="00E47821" w:rsidRPr="0076192C" w:rsidRDefault="00E47821">
                      <w:pPr>
                        <w:rPr>
                          <w:rFonts w:ascii="Verdana" w:hAnsi="Verdana"/>
                          <w:sz w:val="14"/>
                        </w:rPr>
                      </w:pPr>
                    </w:p>
                  </w:txbxContent>
                </v:textbox>
                <w10:wrap anchorx="page" anchory="page"/>
                <w10:anchorlock/>
              </v:shape>
            </w:pict>
          </mc:Fallback>
        </mc:AlternateContent>
      </w:r>
      <w:r w:rsidRPr="00EC0E01">
        <w:rPr>
          <w:rFonts w:ascii="Arial" w:hAnsi="Arial" w:cs="Arial"/>
          <w:noProof/>
          <w:color w:val="000000" w:themeColor="text1"/>
          <w:sz w:val="20"/>
          <w:szCs w:val="20"/>
        </w:rPr>
        <mc:AlternateContent>
          <mc:Choice Requires="wps">
            <w:drawing>
              <wp:anchor distT="0" distB="0" distL="114300" distR="114300" simplePos="0" relativeHeight="251660288" behindDoc="0" locked="1" layoutInCell="0" allowOverlap="1" wp14:anchorId="6E9D5E1B" wp14:editId="2630213B">
                <wp:simplePos x="0" y="0"/>
                <wp:positionH relativeFrom="page">
                  <wp:posOffset>593725</wp:posOffset>
                </wp:positionH>
                <wp:positionV relativeFrom="page">
                  <wp:posOffset>8891905</wp:posOffset>
                </wp:positionV>
                <wp:extent cx="165100" cy="925195"/>
                <wp:effectExtent l="3175" t="0" r="3175" b="31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45D80" w14:textId="77777777" w:rsidR="00E47821" w:rsidRPr="00A31319" w:rsidRDefault="00E47821">
                            <w:pPr>
                              <w:rPr>
                                <w:rFonts w:ascii="Verdana" w:hAnsi="Verdana"/>
                                <w:sz w:val="14"/>
                              </w:rPr>
                            </w:pPr>
                          </w:p>
                        </w:txbxContent>
                      </wps:txbx>
                      <wps:bodyPr rot="0" vert="vert270" wrap="square" lIns="25400" tIns="3810" rIns="2540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D5E1B" id="Text Box 8" o:spid="_x0000_s1027" type="#_x0000_t202" style="position:absolute;margin-left:46.75pt;margin-top:700.15pt;width:13pt;height:72.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i38QEAAM0DAAAOAAAAZHJzL2Uyb0RvYy54bWysU9tu2zAMfR+wfxD0vjj2li414hRdiw4D&#10;ugvQ7gMYWY6F2aJGKbHz96PkNM3Wt2IvAkVSh+eQ1Opq7Dux1+QN2krms7kU2iqsjd1W8ufj3bul&#10;FD6AraFDqyt50F5erd++WQ2u1AW22NWaBINYXw6ukm0Irswyr1rdg5+h05aDDVIPga+0zWqCgdH7&#10;Livm84tsQKododLes/d2Csp1wm8arcL3pvE6iK6SzC2kk9K5iWe2XkG5JXCtUUca8AoWPRjLRU9Q&#10;txBA7Mi8gOqNIvTYhJnCPsOmMUonDawmn/+j5qEFp5MWbo53pzb5/wervu1/kDB1JQspLPQ8okc9&#10;BvEJR7GM3RmcLznpwXFaGNnNU05KvbtH9csLizct2K2+JsKh1VAzuzy+zM6eTjg+gmyGr1hzGdgF&#10;TEBjQ31sHTdDMDpP6XCaTKSiYsmLRT7niOLQZbHILxepApRPjx358FljL6JRSeLBJ3DY3/sQyUD5&#10;lBJrWbwzXZeG39m/HJwYPYl85DsxD+NmTF1KyqKwDdYHVkM4rRR/ATbiWXxkngNvVCX97x2QlqL7&#10;YrkpxeJDlBDS5f0yZ5vOA5uzAFjVIq9pkGIyb8K0tDtHZttyqWkIFq+5jY1JEp9pHfnzziTlx/2O&#10;S3l+T1nPv3D9BwAA//8DAFBLAwQUAAYACAAAACEA8yfyGOEAAAAMAQAADwAAAGRycy9kb3ducmV2&#10;LnhtbEyPQU/DMAyF70j8h8hI3FiydatYaToh0EDigMRACG5ZY9qKxqmSrCv/Hu8EN/u9p+fP5WZy&#10;vRgxxM6ThvlMgUCqve2o0fD2ur26BhGTIWt6T6jhByNsqvOz0hTWH+kFx11qBJdQLIyGNqWhkDLW&#10;LToTZ35AYu/LB2cSr6GRNpgjl7teLpTKpTMd8YXWDHjXYv29OzgNTxSecfvxeR/G9yxfPKB9HCer&#10;9eXFdHsDIuGU/sJwwmd0qJhp7w9ko+g1rLMVJ1lfKpWBOCXma5b2PKyWuQJZlfL/E9UvAAAA//8D&#10;AFBLAQItABQABgAIAAAAIQC2gziS/gAAAOEBAAATAAAAAAAAAAAAAAAAAAAAAABbQ29udGVudF9U&#10;eXBlc10ueG1sUEsBAi0AFAAGAAgAAAAhADj9If/WAAAAlAEAAAsAAAAAAAAAAAAAAAAALwEAAF9y&#10;ZWxzLy5yZWxzUEsBAi0AFAAGAAgAAAAhAHwaWLfxAQAAzQMAAA4AAAAAAAAAAAAAAAAALgIAAGRy&#10;cy9lMm9Eb2MueG1sUEsBAi0AFAAGAAgAAAAhAPMn8hjhAAAADAEAAA8AAAAAAAAAAAAAAAAASwQA&#10;AGRycy9kb3ducmV2LnhtbFBLBQYAAAAABAAEAPMAAABZBQAAAAA=&#10;" o:allowincell="f" filled="f" stroked="f">
                <v:textbox style="layout-flow:vertical;mso-layout-flow-alt:bottom-to-top" inset="2pt,.3pt,2pt,.3pt">
                  <w:txbxContent>
                    <w:p w14:paraId="58C45D80" w14:textId="77777777" w:rsidR="00E47821" w:rsidRPr="00A31319" w:rsidRDefault="00E47821">
                      <w:pPr>
                        <w:rPr>
                          <w:rFonts w:ascii="Verdana" w:hAnsi="Verdana"/>
                          <w:sz w:val="14"/>
                        </w:rPr>
                      </w:pPr>
                    </w:p>
                  </w:txbxContent>
                </v:textbox>
                <w10:wrap anchorx="page" anchory="page"/>
                <w10:anchorlock/>
              </v:shape>
            </w:pict>
          </mc:Fallback>
        </mc:AlternateContent>
      </w:r>
      <w:r w:rsidRPr="00EC0E01">
        <w:rPr>
          <w:rFonts w:ascii="Arial" w:hAnsi="Arial" w:cs="Arial"/>
          <w:noProof/>
          <w:color w:val="000000" w:themeColor="text1"/>
          <w:sz w:val="20"/>
          <w:szCs w:val="20"/>
        </w:rPr>
        <mc:AlternateContent>
          <mc:Choice Requires="wps">
            <w:drawing>
              <wp:anchor distT="0" distB="0" distL="114300" distR="114300" simplePos="0" relativeHeight="251659264" behindDoc="0" locked="1" layoutInCell="0" allowOverlap="1" wp14:anchorId="1F778BCF" wp14:editId="483B4097">
                <wp:simplePos x="0" y="0"/>
                <wp:positionH relativeFrom="page">
                  <wp:posOffset>593725</wp:posOffset>
                </wp:positionH>
                <wp:positionV relativeFrom="page">
                  <wp:posOffset>8891905</wp:posOffset>
                </wp:positionV>
                <wp:extent cx="165100" cy="925195"/>
                <wp:effectExtent l="3175" t="0" r="3175" b="3175"/>
                <wp:wrapNone/>
                <wp:docPr id="1" name="Dok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71D49" w14:textId="77777777" w:rsidR="00E47821" w:rsidRPr="00B856DD" w:rsidRDefault="00E47821" w:rsidP="000749A2">
                            <w:pPr>
                              <w:rPr>
                                <w:rFonts w:ascii="Verdana" w:hAnsi="Verdana"/>
                                <w:sz w:val="14"/>
                              </w:rPr>
                            </w:pPr>
                          </w:p>
                        </w:txbxContent>
                      </wps:txbx>
                      <wps:bodyPr rot="0" vert="vert270" wrap="square" lIns="25400" tIns="3810" rIns="2540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78BCF" id="DokID" o:spid="_x0000_s1028" type="#_x0000_t202" style="position:absolute;margin-left:46.75pt;margin-top:700.15pt;width:13pt;height:7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x28AEAAMgDAAAOAAAAZHJzL2Uyb0RvYy54bWysU9tu2zAMfR+wfxD0vjj2lq414hRdgw4F&#10;ugvQ7QMYWY6F2qJGKbHz96PkJMu2t2EvgiRSh+ccUsvbse/EXpM3aCuZz+ZSaKuwNnZbye/fHt5c&#10;S+ED2Bo6tLqSB+3l7er1q+XgSl1gi12tSTCI9eXgKtmG4Mos86rVPfgZOm052CD1EPhI26wmGBi9&#10;77JiPr/KBqTaESrtPd+up6BcJfym0Sp8aRqvg+gqydxCWimtm7hmqyWUWwLXGnWkAf/AogdjuegZ&#10;ag0BxI7MX1C9UYQemzBT2GfYNEbppIHV5PM/1Dy34HTSwuZ4d7bJ/z9Y9Xn/lYSpuXdSWOi5RWt8&#10;eVxHYwbnS44/O84I4wccY1IU6d0TqhcvLN63YLf6jgiHVkPNxPL4Mrt4OuH4CLIZPmHNFWAXMAGN&#10;DfURkH0QjM4NOpyboscgVCx5tcjnHFEcuikW+c0iVYDy9NiRDx819iJuKknc8wQO+ycfIhkoTymx&#10;lsUH03Wp75397YIT400iH/lOzMO4GZNBxcmTDdYHVkM4TRNPP2/iWrxnngMPUyX9jx2QlqJ7tGxK&#10;sXgXJYR0eHud854uA5uLAFjVIk9okGLa3odpXneOzLblUlMTLN6xjY1JEqPfE60jfx6XpPw42nEe&#10;L88p69cHXP0EAAD//wMAUEsDBBQABgAIAAAAIQDzJ/IY4QAAAAwBAAAPAAAAZHJzL2Rvd25yZXYu&#10;eG1sTI9BT8MwDIXvSPyHyEjcWLJ1q1hpOiHQQOKAxEAIbllj2orGqZKsK/8e7wQ3+72n58/lZnK9&#10;GDHEzpOG+UyBQKq97ajR8Pa6vboGEZMha3pPqOEHI2yq87PSFNYf6QXHXWoEl1AsjIY2paGQMtYt&#10;OhNnfkBi78sHZxKvoZE2mCOXu14ulMqlMx3xhdYMeNdi/b07OA1PFJ5x+/F5H8b3LF88oH0cJ6v1&#10;5cV0ewMi4ZT+wnDCZ3SomGnvD2Sj6DWssxUnWV8qlYE4JeZrlvY8rJa5AlmV8v8T1S8AAAD//wMA&#10;UEsBAi0AFAAGAAgAAAAhALaDOJL+AAAA4QEAABMAAAAAAAAAAAAAAAAAAAAAAFtDb250ZW50X1R5&#10;cGVzXS54bWxQSwECLQAUAAYACAAAACEAOP0h/9YAAACUAQAACwAAAAAAAAAAAAAAAAAvAQAAX3Jl&#10;bHMvLnJlbHNQSwECLQAUAAYACAAAACEAKdosdvABAADIAwAADgAAAAAAAAAAAAAAAAAuAgAAZHJz&#10;L2Uyb0RvYy54bWxQSwECLQAUAAYACAAAACEA8yfyGOEAAAAMAQAADwAAAAAAAAAAAAAAAABKBAAA&#10;ZHJzL2Rvd25yZXYueG1sUEsFBgAAAAAEAAQA8wAAAFgFAAAAAA==&#10;" o:allowincell="f" filled="f" stroked="f">
                <v:textbox style="layout-flow:vertical;mso-layout-flow-alt:bottom-to-top" inset="2pt,.3pt,2pt,.3pt">
                  <w:txbxContent>
                    <w:p w14:paraId="45B71D49" w14:textId="77777777" w:rsidR="00E47821" w:rsidRPr="00B856DD" w:rsidRDefault="00E47821" w:rsidP="000749A2">
                      <w:pPr>
                        <w:rPr>
                          <w:rFonts w:ascii="Verdana" w:hAnsi="Verdana"/>
                          <w:sz w:val="14"/>
                        </w:rPr>
                      </w:pPr>
                    </w:p>
                  </w:txbxContent>
                </v:textbox>
                <w10:wrap anchorx="page" anchory="page"/>
                <w10:anchorlock/>
              </v:shape>
            </w:pict>
          </mc:Fallback>
        </mc:AlternateContent>
      </w:r>
      <w:r w:rsidR="000749A2" w:rsidRPr="00EC0E01">
        <w:rPr>
          <w:rStyle w:val="IBSrubr1"/>
          <w:rFonts w:ascii="Arial" w:hAnsi="Arial" w:cs="Arial" w:hint="default"/>
          <w:color w:val="000000" w:themeColor="text1"/>
          <w:sz w:val="20"/>
          <w:szCs w:val="20"/>
        </w:rPr>
        <w:t>Mackmyra Svensk Whisky AB (publ)</w:t>
      </w:r>
      <w:r w:rsidR="004404DE" w:rsidRPr="00EC0E01">
        <w:rPr>
          <w:rStyle w:val="IBSrubr1"/>
          <w:rFonts w:ascii="Arial" w:hAnsi="Arial" w:cs="Arial" w:hint="default"/>
          <w:color w:val="000000" w:themeColor="text1"/>
          <w:sz w:val="20"/>
          <w:szCs w:val="20"/>
        </w:rPr>
        <w:t xml:space="preserve"> håller årsstämma</w:t>
      </w:r>
      <w:r w:rsidR="00B156F8">
        <w:rPr>
          <w:rStyle w:val="IBSrubr1"/>
          <w:rFonts w:ascii="Arial" w:hAnsi="Arial" w:cs="Arial" w:hint="default"/>
          <w:color w:val="000000" w:themeColor="text1"/>
          <w:sz w:val="20"/>
          <w:szCs w:val="20"/>
        </w:rPr>
        <w:t xml:space="preserve"> tisdagen</w:t>
      </w:r>
      <w:r w:rsidR="00393F9C" w:rsidRPr="00EC0E01">
        <w:rPr>
          <w:rStyle w:val="IBSrubr1"/>
          <w:rFonts w:ascii="Arial" w:hAnsi="Arial" w:cs="Arial" w:hint="default"/>
          <w:color w:val="000000" w:themeColor="text1"/>
          <w:sz w:val="20"/>
          <w:szCs w:val="20"/>
        </w:rPr>
        <w:t xml:space="preserve"> den </w:t>
      </w:r>
      <w:r w:rsidR="00B156F8">
        <w:rPr>
          <w:rStyle w:val="IBSrubr1"/>
          <w:rFonts w:ascii="Arial" w:hAnsi="Arial" w:cs="Arial" w:hint="default"/>
          <w:color w:val="000000" w:themeColor="text1"/>
          <w:sz w:val="20"/>
          <w:szCs w:val="20"/>
        </w:rPr>
        <w:t>11 maj</w:t>
      </w:r>
      <w:r w:rsidR="00673C5C">
        <w:rPr>
          <w:rStyle w:val="IBSrubr1"/>
          <w:rFonts w:ascii="Arial" w:hAnsi="Arial" w:cs="Arial" w:hint="default"/>
          <w:color w:val="000000" w:themeColor="text1"/>
          <w:sz w:val="20"/>
          <w:szCs w:val="20"/>
        </w:rPr>
        <w:t xml:space="preserve"> </w:t>
      </w:r>
      <w:r w:rsidR="00873510" w:rsidRPr="00EC0E01">
        <w:rPr>
          <w:rStyle w:val="IBSrubr1"/>
          <w:rFonts w:ascii="Arial" w:hAnsi="Arial" w:cs="Arial" w:hint="default"/>
          <w:color w:val="000000" w:themeColor="text1"/>
          <w:sz w:val="20"/>
          <w:szCs w:val="20"/>
        </w:rPr>
        <w:t>20</w:t>
      </w:r>
      <w:r w:rsidR="00097841">
        <w:rPr>
          <w:rStyle w:val="IBSrubr1"/>
          <w:rFonts w:ascii="Arial" w:hAnsi="Arial" w:cs="Arial" w:hint="default"/>
          <w:color w:val="000000" w:themeColor="text1"/>
          <w:sz w:val="20"/>
          <w:szCs w:val="20"/>
        </w:rPr>
        <w:t>2</w:t>
      </w:r>
      <w:r w:rsidR="00D60AC0">
        <w:rPr>
          <w:rStyle w:val="IBSrubr1"/>
          <w:rFonts w:ascii="Arial" w:hAnsi="Arial" w:cs="Arial" w:hint="default"/>
          <w:color w:val="000000" w:themeColor="text1"/>
          <w:sz w:val="20"/>
          <w:szCs w:val="20"/>
        </w:rPr>
        <w:t>1</w:t>
      </w:r>
      <w:r w:rsidR="004404DE" w:rsidRPr="00EC0E01">
        <w:rPr>
          <w:rStyle w:val="IBSrubr1"/>
          <w:rFonts w:ascii="Arial" w:hAnsi="Arial" w:cs="Arial" w:hint="default"/>
          <w:color w:val="000000" w:themeColor="text1"/>
          <w:sz w:val="20"/>
          <w:szCs w:val="20"/>
        </w:rPr>
        <w:t xml:space="preserve"> kl. </w:t>
      </w:r>
      <w:r w:rsidR="0029548B" w:rsidRPr="00594C5D">
        <w:rPr>
          <w:rStyle w:val="IBSrubr1"/>
          <w:rFonts w:ascii="Arial" w:hAnsi="Arial" w:cs="Arial" w:hint="default"/>
          <w:color w:val="000000" w:themeColor="text1"/>
          <w:sz w:val="20"/>
          <w:szCs w:val="20"/>
        </w:rPr>
        <w:t>1</w:t>
      </w:r>
      <w:r w:rsidR="00B156F8">
        <w:rPr>
          <w:rStyle w:val="IBSrubr1"/>
          <w:rFonts w:ascii="Arial" w:hAnsi="Arial" w:cs="Arial" w:hint="default"/>
          <w:color w:val="000000" w:themeColor="text1"/>
          <w:sz w:val="20"/>
          <w:szCs w:val="20"/>
        </w:rPr>
        <w:t>6</w:t>
      </w:r>
      <w:r w:rsidR="0029548B" w:rsidRPr="00594C5D">
        <w:rPr>
          <w:rStyle w:val="IBSrubr1"/>
          <w:rFonts w:ascii="Arial" w:hAnsi="Arial" w:cs="Arial" w:hint="default"/>
          <w:color w:val="000000" w:themeColor="text1"/>
          <w:sz w:val="20"/>
          <w:szCs w:val="20"/>
        </w:rPr>
        <w:t>.00</w:t>
      </w:r>
      <w:r w:rsidR="00097841">
        <w:rPr>
          <w:rStyle w:val="IBSrubr1"/>
          <w:rFonts w:ascii="Arial" w:hAnsi="Arial" w:cs="Arial" w:hint="default"/>
          <w:color w:val="000000" w:themeColor="text1"/>
          <w:sz w:val="20"/>
          <w:szCs w:val="20"/>
        </w:rPr>
        <w:t xml:space="preserve"> </w:t>
      </w:r>
      <w:r w:rsidR="00246DF5" w:rsidRPr="00EC0E01">
        <w:rPr>
          <w:rFonts w:ascii="Arial" w:hAnsi="Arial" w:cs="Arial"/>
          <w:color w:val="000000" w:themeColor="text1"/>
          <w:sz w:val="20"/>
          <w:szCs w:val="20"/>
        </w:rPr>
        <w:t xml:space="preserve">på </w:t>
      </w:r>
      <w:r w:rsidR="00246DF5" w:rsidRPr="00594C5D">
        <w:rPr>
          <w:rStyle w:val="IBSrubr1"/>
          <w:rFonts w:ascii="Arial" w:hAnsi="Arial" w:cs="Arial" w:hint="default"/>
          <w:color w:val="000000" w:themeColor="text1"/>
          <w:sz w:val="20"/>
          <w:szCs w:val="20"/>
        </w:rPr>
        <w:t>Epicenter, Mäster Samuelsgatan 36 i Stockholm</w:t>
      </w:r>
      <w:r w:rsidR="00553FA2" w:rsidRPr="00594C5D">
        <w:rPr>
          <w:rFonts w:ascii="Arial" w:hAnsi="Arial" w:cs="Arial"/>
          <w:color w:val="000000" w:themeColor="text1"/>
          <w:sz w:val="20"/>
          <w:szCs w:val="20"/>
        </w:rPr>
        <w:t xml:space="preserve">. </w:t>
      </w:r>
      <w:r w:rsidR="000749A2" w:rsidRPr="00594C5D">
        <w:rPr>
          <w:rStyle w:val="IBSrubr1"/>
          <w:rFonts w:ascii="Arial" w:hAnsi="Arial" w:cs="Arial" w:hint="default"/>
          <w:color w:val="000000" w:themeColor="text1"/>
          <w:sz w:val="20"/>
          <w:szCs w:val="20"/>
        </w:rPr>
        <w:t xml:space="preserve">Registrering och inpassering sker </w:t>
      </w:r>
      <w:r w:rsidR="004404DE" w:rsidRPr="00594C5D">
        <w:rPr>
          <w:rStyle w:val="IBSrubr1"/>
          <w:rFonts w:ascii="Arial" w:hAnsi="Arial" w:cs="Arial" w:hint="default"/>
          <w:color w:val="000000" w:themeColor="text1"/>
          <w:sz w:val="20"/>
          <w:szCs w:val="20"/>
        </w:rPr>
        <w:t>från och med kl.</w:t>
      </w:r>
      <w:r w:rsidR="00246DF5" w:rsidRPr="00594C5D">
        <w:rPr>
          <w:rStyle w:val="IBSrubr1"/>
          <w:rFonts w:ascii="Arial" w:hAnsi="Arial" w:cs="Arial" w:hint="default"/>
          <w:color w:val="000000" w:themeColor="text1"/>
          <w:sz w:val="20"/>
          <w:szCs w:val="20"/>
        </w:rPr>
        <w:t xml:space="preserve"> </w:t>
      </w:r>
      <w:r w:rsidR="0029548B" w:rsidRPr="00594C5D">
        <w:rPr>
          <w:rStyle w:val="IBSrubr1"/>
          <w:rFonts w:ascii="Arial" w:hAnsi="Arial" w:cs="Arial" w:hint="default"/>
          <w:color w:val="000000" w:themeColor="text1"/>
          <w:sz w:val="20"/>
          <w:szCs w:val="20"/>
        </w:rPr>
        <w:t>1</w:t>
      </w:r>
      <w:r w:rsidR="00B156F8">
        <w:rPr>
          <w:rStyle w:val="IBSrubr1"/>
          <w:rFonts w:ascii="Arial" w:hAnsi="Arial" w:cs="Arial" w:hint="default"/>
          <w:color w:val="000000" w:themeColor="text1"/>
          <w:sz w:val="20"/>
          <w:szCs w:val="20"/>
        </w:rPr>
        <w:t>5</w:t>
      </w:r>
      <w:r w:rsidR="0029548B" w:rsidRPr="00594C5D">
        <w:rPr>
          <w:rStyle w:val="IBSrubr1"/>
          <w:rFonts w:ascii="Arial" w:hAnsi="Arial" w:cs="Arial" w:hint="default"/>
          <w:color w:val="000000" w:themeColor="text1"/>
          <w:sz w:val="20"/>
          <w:szCs w:val="20"/>
        </w:rPr>
        <w:t>.30</w:t>
      </w:r>
      <w:r w:rsidR="000749A2" w:rsidRPr="00594C5D">
        <w:rPr>
          <w:rStyle w:val="IBSrubr1"/>
          <w:rFonts w:ascii="Arial" w:hAnsi="Arial" w:cs="Arial" w:hint="default"/>
          <w:color w:val="000000" w:themeColor="text1"/>
          <w:sz w:val="20"/>
          <w:szCs w:val="20"/>
        </w:rPr>
        <w:t>.</w:t>
      </w:r>
    </w:p>
    <w:p w14:paraId="1A24E05C" w14:textId="77777777" w:rsidR="000749A2" w:rsidRPr="00246DF5" w:rsidRDefault="000749A2" w:rsidP="000749A2">
      <w:pPr>
        <w:rPr>
          <w:rFonts w:ascii="Arial" w:hAnsi="Arial" w:cs="Arial"/>
          <w:b/>
          <w:sz w:val="20"/>
          <w:szCs w:val="20"/>
        </w:rPr>
      </w:pPr>
      <w:r w:rsidRPr="00246DF5">
        <w:rPr>
          <w:rFonts w:ascii="Arial" w:hAnsi="Arial" w:cs="Arial"/>
          <w:b/>
          <w:sz w:val="20"/>
          <w:szCs w:val="20"/>
        </w:rPr>
        <w:t>RÄTT ATT DELTA OCH ANMÄLAN</w:t>
      </w:r>
    </w:p>
    <w:p w14:paraId="13BFD76E" w14:textId="77777777" w:rsidR="000749A2" w:rsidRPr="00246DF5" w:rsidRDefault="000749A2" w:rsidP="000749A2">
      <w:pPr>
        <w:rPr>
          <w:rFonts w:ascii="Arial" w:hAnsi="Arial" w:cs="Arial"/>
          <w:sz w:val="20"/>
          <w:szCs w:val="20"/>
        </w:rPr>
      </w:pPr>
      <w:r w:rsidRPr="00246DF5">
        <w:rPr>
          <w:rFonts w:ascii="Arial" w:hAnsi="Arial" w:cs="Arial"/>
          <w:sz w:val="20"/>
          <w:szCs w:val="20"/>
        </w:rPr>
        <w:t>Den</w:t>
      </w:r>
      <w:r w:rsidR="00B3561D" w:rsidRPr="00246DF5">
        <w:rPr>
          <w:rFonts w:ascii="Arial" w:hAnsi="Arial" w:cs="Arial"/>
          <w:sz w:val="20"/>
          <w:szCs w:val="20"/>
        </w:rPr>
        <w:t xml:space="preserve"> som önskar delta i stämman ska</w:t>
      </w:r>
    </w:p>
    <w:p w14:paraId="41B85EAB" w14:textId="32BD1A86" w:rsidR="000749A2" w:rsidRPr="00246DF5" w:rsidRDefault="000749A2" w:rsidP="000749A2">
      <w:pPr>
        <w:numPr>
          <w:ilvl w:val="0"/>
          <w:numId w:val="1"/>
        </w:numPr>
        <w:tabs>
          <w:tab w:val="left" w:pos="1134"/>
          <w:tab w:val="left" w:pos="1984"/>
          <w:tab w:val="left" w:pos="2835"/>
          <w:tab w:val="left" w:pos="4819"/>
          <w:tab w:val="left" w:pos="7937"/>
        </w:tabs>
        <w:spacing w:before="0" w:beforeAutospacing="0" w:after="0" w:afterAutospacing="0"/>
        <w:ind w:left="1134" w:hanging="774"/>
        <w:rPr>
          <w:rFonts w:ascii="Arial" w:hAnsi="Arial" w:cs="Arial"/>
          <w:sz w:val="20"/>
          <w:szCs w:val="20"/>
        </w:rPr>
      </w:pPr>
      <w:r w:rsidRPr="00246DF5">
        <w:rPr>
          <w:rFonts w:ascii="Arial" w:hAnsi="Arial" w:cs="Arial"/>
          <w:sz w:val="20"/>
          <w:szCs w:val="20"/>
          <w:u w:val="single"/>
        </w:rPr>
        <w:t>dels</w:t>
      </w:r>
      <w:r w:rsidRPr="00246DF5">
        <w:rPr>
          <w:rFonts w:ascii="Arial" w:hAnsi="Arial" w:cs="Arial"/>
          <w:sz w:val="20"/>
          <w:szCs w:val="20"/>
        </w:rPr>
        <w:t xml:space="preserve"> vara införd</w:t>
      </w:r>
      <w:r w:rsidR="00873510" w:rsidRPr="00246DF5">
        <w:rPr>
          <w:rFonts w:ascii="Arial" w:hAnsi="Arial" w:cs="Arial"/>
          <w:sz w:val="20"/>
          <w:szCs w:val="20"/>
        </w:rPr>
        <w:t xml:space="preserve"> som aktieägare</w:t>
      </w:r>
      <w:r w:rsidRPr="00246DF5">
        <w:rPr>
          <w:rFonts w:ascii="Arial" w:hAnsi="Arial" w:cs="Arial"/>
          <w:sz w:val="20"/>
          <w:szCs w:val="20"/>
        </w:rPr>
        <w:t xml:space="preserve"> i den av Euroclear Sweden AB förda aktieboken </w:t>
      </w:r>
      <w:r w:rsidR="00B156F8">
        <w:rPr>
          <w:rFonts w:ascii="Arial" w:hAnsi="Arial" w:cs="Arial"/>
          <w:sz w:val="20"/>
          <w:szCs w:val="20"/>
        </w:rPr>
        <w:t>måndagen</w:t>
      </w:r>
      <w:r w:rsidR="00873510" w:rsidRPr="00246DF5">
        <w:rPr>
          <w:rFonts w:ascii="Arial" w:hAnsi="Arial" w:cs="Arial"/>
          <w:sz w:val="20"/>
          <w:szCs w:val="20"/>
        </w:rPr>
        <w:t xml:space="preserve"> den </w:t>
      </w:r>
      <w:r w:rsidR="00B156F8">
        <w:rPr>
          <w:rFonts w:ascii="Arial" w:hAnsi="Arial" w:cs="Arial"/>
          <w:sz w:val="20"/>
          <w:szCs w:val="20"/>
        </w:rPr>
        <w:t>3 maj</w:t>
      </w:r>
      <w:r w:rsidR="00673C5C">
        <w:rPr>
          <w:rFonts w:ascii="Arial" w:hAnsi="Arial" w:cs="Arial"/>
          <w:sz w:val="20"/>
          <w:szCs w:val="20"/>
        </w:rPr>
        <w:t xml:space="preserve"> </w:t>
      </w:r>
      <w:r w:rsidR="00097841">
        <w:rPr>
          <w:rFonts w:ascii="Arial" w:hAnsi="Arial" w:cs="Arial"/>
          <w:sz w:val="20"/>
          <w:szCs w:val="20"/>
        </w:rPr>
        <w:t>202</w:t>
      </w:r>
      <w:r w:rsidR="00B156F8">
        <w:rPr>
          <w:rFonts w:ascii="Arial" w:hAnsi="Arial" w:cs="Arial"/>
          <w:sz w:val="20"/>
          <w:szCs w:val="20"/>
        </w:rPr>
        <w:t>1</w:t>
      </w:r>
      <w:r w:rsidRPr="00246DF5">
        <w:rPr>
          <w:rFonts w:ascii="Arial" w:hAnsi="Arial" w:cs="Arial"/>
          <w:sz w:val="20"/>
          <w:szCs w:val="20"/>
        </w:rPr>
        <w:t>,</w:t>
      </w:r>
    </w:p>
    <w:p w14:paraId="59149971" w14:textId="77777777" w:rsidR="000749A2" w:rsidRPr="00246DF5" w:rsidRDefault="000749A2" w:rsidP="000749A2">
      <w:pPr>
        <w:tabs>
          <w:tab w:val="left" w:pos="1134"/>
          <w:tab w:val="left" w:pos="1984"/>
          <w:tab w:val="left" w:pos="2835"/>
          <w:tab w:val="left" w:pos="4819"/>
          <w:tab w:val="left" w:pos="7937"/>
        </w:tabs>
        <w:spacing w:before="0" w:beforeAutospacing="0" w:after="0" w:afterAutospacing="0"/>
        <w:ind w:left="360"/>
        <w:rPr>
          <w:rFonts w:ascii="Arial" w:hAnsi="Arial" w:cs="Arial"/>
          <w:sz w:val="20"/>
          <w:szCs w:val="20"/>
        </w:rPr>
      </w:pPr>
    </w:p>
    <w:p w14:paraId="064F5D4B" w14:textId="107B75DE" w:rsidR="000749A2" w:rsidRPr="00246DF5" w:rsidRDefault="000749A2" w:rsidP="000749A2">
      <w:pPr>
        <w:numPr>
          <w:ilvl w:val="0"/>
          <w:numId w:val="1"/>
        </w:numPr>
        <w:tabs>
          <w:tab w:val="left" w:pos="1134"/>
          <w:tab w:val="left" w:pos="1984"/>
          <w:tab w:val="left" w:pos="2835"/>
          <w:tab w:val="left" w:pos="4819"/>
          <w:tab w:val="left" w:pos="7937"/>
        </w:tabs>
        <w:spacing w:before="0" w:beforeAutospacing="0" w:after="0" w:afterAutospacing="0"/>
        <w:ind w:left="1134" w:hanging="774"/>
        <w:rPr>
          <w:rFonts w:ascii="Arial" w:hAnsi="Arial" w:cs="Arial"/>
          <w:sz w:val="20"/>
          <w:szCs w:val="20"/>
        </w:rPr>
      </w:pPr>
      <w:r w:rsidRPr="00246DF5">
        <w:rPr>
          <w:rFonts w:ascii="Arial" w:hAnsi="Arial" w:cs="Arial"/>
          <w:sz w:val="20"/>
          <w:szCs w:val="20"/>
          <w:u w:val="single"/>
        </w:rPr>
        <w:t>dels</w:t>
      </w:r>
      <w:r w:rsidRPr="00246DF5">
        <w:rPr>
          <w:rFonts w:ascii="Arial" w:hAnsi="Arial" w:cs="Arial"/>
          <w:sz w:val="20"/>
          <w:szCs w:val="20"/>
        </w:rPr>
        <w:t xml:space="preserve"> anmäla </w:t>
      </w:r>
      <w:r w:rsidR="00873510" w:rsidRPr="00246DF5">
        <w:rPr>
          <w:rFonts w:ascii="Arial" w:hAnsi="Arial" w:cs="Arial"/>
          <w:sz w:val="20"/>
          <w:szCs w:val="20"/>
        </w:rPr>
        <w:t>sin avsikt att delta i stämman till b</w:t>
      </w:r>
      <w:r w:rsidRPr="00246DF5">
        <w:rPr>
          <w:rFonts w:ascii="Arial" w:hAnsi="Arial" w:cs="Arial"/>
          <w:sz w:val="20"/>
          <w:szCs w:val="20"/>
        </w:rPr>
        <w:t xml:space="preserve">olaget senast </w:t>
      </w:r>
      <w:r w:rsidR="00FB6F39">
        <w:rPr>
          <w:rFonts w:ascii="Arial" w:hAnsi="Arial" w:cs="Arial"/>
          <w:sz w:val="20"/>
          <w:szCs w:val="20"/>
        </w:rPr>
        <w:t>onsdagen</w:t>
      </w:r>
      <w:r w:rsidR="00097841" w:rsidRPr="00246DF5">
        <w:rPr>
          <w:rFonts w:ascii="Arial" w:hAnsi="Arial" w:cs="Arial"/>
          <w:sz w:val="20"/>
          <w:szCs w:val="20"/>
        </w:rPr>
        <w:t xml:space="preserve"> den </w:t>
      </w:r>
      <w:r w:rsidR="00FB6F39">
        <w:rPr>
          <w:rFonts w:ascii="Arial" w:hAnsi="Arial" w:cs="Arial"/>
          <w:sz w:val="20"/>
          <w:szCs w:val="20"/>
        </w:rPr>
        <w:t>5</w:t>
      </w:r>
      <w:r w:rsidR="00B156F8">
        <w:rPr>
          <w:rFonts w:ascii="Arial" w:hAnsi="Arial" w:cs="Arial"/>
          <w:sz w:val="20"/>
          <w:szCs w:val="20"/>
        </w:rPr>
        <w:t xml:space="preserve"> maj</w:t>
      </w:r>
      <w:r w:rsidR="00A805BB">
        <w:rPr>
          <w:rFonts w:ascii="Arial" w:hAnsi="Arial" w:cs="Arial"/>
          <w:sz w:val="20"/>
          <w:szCs w:val="20"/>
        </w:rPr>
        <w:t xml:space="preserve"> </w:t>
      </w:r>
      <w:r w:rsidR="00562D1F" w:rsidRPr="00246DF5">
        <w:rPr>
          <w:rFonts w:ascii="Arial" w:hAnsi="Arial" w:cs="Arial"/>
          <w:sz w:val="20"/>
          <w:szCs w:val="20"/>
        </w:rPr>
        <w:t>20</w:t>
      </w:r>
      <w:r w:rsidR="00097841">
        <w:rPr>
          <w:rFonts w:ascii="Arial" w:hAnsi="Arial" w:cs="Arial"/>
          <w:sz w:val="20"/>
          <w:szCs w:val="20"/>
        </w:rPr>
        <w:t>2</w:t>
      </w:r>
      <w:r w:rsidR="00B156F8">
        <w:rPr>
          <w:rFonts w:ascii="Arial" w:hAnsi="Arial" w:cs="Arial"/>
          <w:sz w:val="20"/>
          <w:szCs w:val="20"/>
        </w:rPr>
        <w:t>1</w:t>
      </w:r>
      <w:r w:rsidR="00562D1F" w:rsidRPr="00246DF5">
        <w:rPr>
          <w:rFonts w:ascii="Arial" w:hAnsi="Arial" w:cs="Arial"/>
          <w:sz w:val="20"/>
          <w:szCs w:val="20"/>
        </w:rPr>
        <w:t>.</w:t>
      </w:r>
    </w:p>
    <w:p w14:paraId="2DBAC689" w14:textId="025ECBC3" w:rsidR="00873510" w:rsidRDefault="009113AA" w:rsidP="000749A2">
      <w:pPr>
        <w:rPr>
          <w:rFonts w:ascii="Arial" w:hAnsi="Arial" w:cs="Arial"/>
          <w:sz w:val="20"/>
          <w:szCs w:val="20"/>
        </w:rPr>
      </w:pPr>
      <w:r w:rsidRPr="009D2DC7">
        <w:rPr>
          <w:rFonts w:ascii="Arial" w:hAnsi="Arial" w:cs="Arial"/>
          <w:sz w:val="20"/>
          <w:szCs w:val="20"/>
        </w:rPr>
        <w:t>Anmälan om deltagande ska göras skriftligen</w:t>
      </w:r>
      <w:r>
        <w:rPr>
          <w:rFonts w:ascii="Arial" w:hAnsi="Arial" w:cs="Arial"/>
          <w:sz w:val="20"/>
          <w:szCs w:val="20"/>
        </w:rPr>
        <w:t>,</w:t>
      </w:r>
      <w:r w:rsidRPr="009D2DC7">
        <w:rPr>
          <w:rFonts w:ascii="Arial" w:hAnsi="Arial" w:cs="Arial"/>
          <w:sz w:val="20"/>
          <w:szCs w:val="20"/>
        </w:rPr>
        <w:t xml:space="preserve"> </w:t>
      </w:r>
      <w:r>
        <w:rPr>
          <w:rFonts w:ascii="Arial" w:hAnsi="Arial" w:cs="Arial"/>
          <w:sz w:val="20"/>
          <w:szCs w:val="20"/>
        </w:rPr>
        <w:t>i första hand per e-</w:t>
      </w:r>
      <w:r w:rsidRPr="00594C5D">
        <w:rPr>
          <w:rFonts w:ascii="Arial" w:hAnsi="Arial" w:cs="Arial"/>
          <w:sz w:val="20"/>
          <w:szCs w:val="20"/>
        </w:rPr>
        <w:t>post</w:t>
      </w:r>
      <w:r w:rsidR="00773209">
        <w:rPr>
          <w:rFonts w:ascii="Arial" w:hAnsi="Arial" w:cs="Arial"/>
          <w:sz w:val="20"/>
          <w:szCs w:val="20"/>
        </w:rPr>
        <w:t xml:space="preserve"> till</w:t>
      </w:r>
      <w:r w:rsidRPr="00594C5D">
        <w:rPr>
          <w:rFonts w:ascii="Arial" w:hAnsi="Arial" w:cs="Arial"/>
          <w:sz w:val="20"/>
          <w:szCs w:val="20"/>
        </w:rPr>
        <w:t xml:space="preserve"> ir@mackmyra.se och i andra hand per post till Mackmyra Svensk Whisky AB, Kolonnvägen 2, 802 67 Gävle</w:t>
      </w:r>
      <w:r>
        <w:rPr>
          <w:rFonts w:ascii="Arial" w:hAnsi="Arial" w:cs="Arial"/>
          <w:sz w:val="20"/>
          <w:szCs w:val="20"/>
        </w:rPr>
        <w:t>.</w:t>
      </w:r>
      <w:r w:rsidR="00DB1CF4" w:rsidRPr="00BD78EE">
        <w:rPr>
          <w:rFonts w:ascii="Arial" w:hAnsi="Arial" w:cs="Arial"/>
          <w:sz w:val="20"/>
          <w:szCs w:val="20"/>
        </w:rPr>
        <w:t xml:space="preserve"> Vid anmälan </w:t>
      </w:r>
      <w:r w:rsidR="00C52564">
        <w:rPr>
          <w:rFonts w:ascii="Arial" w:hAnsi="Arial" w:cs="Arial"/>
          <w:sz w:val="20"/>
          <w:szCs w:val="20"/>
        </w:rPr>
        <w:t>vänligen uppge</w:t>
      </w:r>
      <w:r w:rsidR="00DB1CF4" w:rsidRPr="00BD78EE">
        <w:rPr>
          <w:rFonts w:ascii="Arial" w:hAnsi="Arial" w:cs="Arial"/>
          <w:sz w:val="20"/>
          <w:szCs w:val="20"/>
        </w:rPr>
        <w:t xml:space="preserve"> namn</w:t>
      </w:r>
      <w:r w:rsidR="00175207">
        <w:rPr>
          <w:rFonts w:ascii="Arial" w:hAnsi="Arial" w:cs="Arial"/>
          <w:sz w:val="20"/>
          <w:szCs w:val="20"/>
        </w:rPr>
        <w:t xml:space="preserve"> eller företagsnamn</w:t>
      </w:r>
      <w:r w:rsidR="00DB1CF4" w:rsidRPr="00BD78EE">
        <w:rPr>
          <w:rFonts w:ascii="Arial" w:hAnsi="Arial" w:cs="Arial"/>
          <w:sz w:val="20"/>
          <w:szCs w:val="20"/>
        </w:rPr>
        <w:t xml:space="preserve">, </w:t>
      </w:r>
      <w:r w:rsidR="00A65B35">
        <w:rPr>
          <w:rFonts w:ascii="Arial" w:hAnsi="Arial" w:cs="Arial"/>
          <w:sz w:val="20"/>
          <w:szCs w:val="20"/>
        </w:rPr>
        <w:t>personnummer</w:t>
      </w:r>
      <w:r w:rsidR="00175207">
        <w:rPr>
          <w:rFonts w:ascii="Arial" w:hAnsi="Arial" w:cs="Arial"/>
          <w:sz w:val="20"/>
          <w:szCs w:val="20"/>
        </w:rPr>
        <w:t xml:space="preserve"> eller </w:t>
      </w:r>
      <w:r w:rsidR="00873510" w:rsidRPr="00BD78EE">
        <w:rPr>
          <w:rFonts w:ascii="Arial" w:hAnsi="Arial" w:cs="Arial"/>
          <w:sz w:val="20"/>
          <w:szCs w:val="20"/>
        </w:rPr>
        <w:t>organisationsnummer, adress och telefonnummer. Anmälan ska även innehålla uppgift om det antal biträden (högst två) som aktieägaren eventuellt avser medföra vid stämman.</w:t>
      </w:r>
    </w:p>
    <w:p w14:paraId="715F49C3" w14:textId="77777777" w:rsidR="00C52564" w:rsidRDefault="00C52564" w:rsidP="000749A2">
      <w:pPr>
        <w:rPr>
          <w:rFonts w:ascii="Arial" w:hAnsi="Arial" w:cs="Arial"/>
          <w:b/>
          <w:sz w:val="20"/>
          <w:szCs w:val="20"/>
        </w:rPr>
      </w:pPr>
      <w:r>
        <w:rPr>
          <w:rFonts w:ascii="Arial" w:hAnsi="Arial" w:cs="Arial"/>
          <w:b/>
          <w:sz w:val="20"/>
          <w:szCs w:val="20"/>
        </w:rPr>
        <w:t>FÖRVALTARREGISTRERADE AKTIER</w:t>
      </w:r>
    </w:p>
    <w:p w14:paraId="6F9DAF6E" w14:textId="26BAE709" w:rsidR="00C52564" w:rsidRDefault="00C52564" w:rsidP="00C52564">
      <w:pPr>
        <w:rPr>
          <w:rFonts w:ascii="Arial" w:hAnsi="Arial" w:cs="Arial"/>
          <w:sz w:val="20"/>
          <w:szCs w:val="20"/>
        </w:rPr>
      </w:pPr>
      <w:r w:rsidRPr="00825ADD">
        <w:rPr>
          <w:rFonts w:ascii="Arial" w:hAnsi="Arial" w:cs="Arial"/>
          <w:sz w:val="20"/>
          <w:szCs w:val="20"/>
        </w:rPr>
        <w:t xml:space="preserve">Den som låtit förvaltarregistrera sina aktier måste, för att ha rätt att delta i stämman, genom förvaltares försorg låta registrera aktierna i eget namn, så att vederbörande är registrerad i den av Euroclear Sweden AB förda aktieboken </w:t>
      </w:r>
      <w:r w:rsidR="00B156F8">
        <w:rPr>
          <w:rFonts w:ascii="Arial" w:hAnsi="Arial" w:cs="Arial"/>
          <w:sz w:val="20"/>
          <w:szCs w:val="20"/>
        </w:rPr>
        <w:t>måndagen</w:t>
      </w:r>
      <w:r w:rsidR="00A805BB" w:rsidRPr="00A805BB">
        <w:rPr>
          <w:rFonts w:ascii="Arial" w:hAnsi="Arial" w:cs="Arial"/>
          <w:sz w:val="20"/>
          <w:szCs w:val="20"/>
        </w:rPr>
        <w:t xml:space="preserve"> den </w:t>
      </w:r>
      <w:r w:rsidR="00B156F8">
        <w:rPr>
          <w:rFonts w:ascii="Arial" w:hAnsi="Arial" w:cs="Arial"/>
          <w:sz w:val="20"/>
          <w:szCs w:val="20"/>
        </w:rPr>
        <w:t>3 maj</w:t>
      </w:r>
      <w:r w:rsidR="00B749F7">
        <w:rPr>
          <w:rFonts w:ascii="Arial" w:hAnsi="Arial" w:cs="Arial"/>
          <w:sz w:val="20"/>
          <w:szCs w:val="20"/>
        </w:rPr>
        <w:t xml:space="preserve"> 202</w:t>
      </w:r>
      <w:r w:rsidR="00B156F8">
        <w:rPr>
          <w:rFonts w:ascii="Arial" w:hAnsi="Arial" w:cs="Arial"/>
          <w:sz w:val="20"/>
          <w:szCs w:val="20"/>
        </w:rPr>
        <w:t>1</w:t>
      </w:r>
      <w:r w:rsidRPr="00825ADD">
        <w:rPr>
          <w:rFonts w:ascii="Arial" w:hAnsi="Arial" w:cs="Arial"/>
          <w:sz w:val="20"/>
          <w:szCs w:val="20"/>
        </w:rPr>
        <w:t xml:space="preserve">. </w:t>
      </w:r>
      <w:r w:rsidR="00D60AC0" w:rsidRPr="00D60AC0">
        <w:rPr>
          <w:rFonts w:ascii="Arial" w:hAnsi="Arial" w:cs="Arial"/>
          <w:sz w:val="20"/>
          <w:szCs w:val="20"/>
        </w:rPr>
        <w:t>Sådan registrering kan vara tillfällig (s.k. rösträttsregistrering) och begärs hos förvaltaren enligt förvaltarens rutiner i sådan tid i förväg som förvaltaren bestämmer. Rösträttsregistrering som har gjorts av relevant förvaltare senast onsdagen den 5 maj 2021 kommer att beaktas vid framställningen av aktieboken.</w:t>
      </w:r>
    </w:p>
    <w:p w14:paraId="0F5FF6E4" w14:textId="77777777" w:rsidR="00C52564" w:rsidRPr="00C52564" w:rsidRDefault="00C52564" w:rsidP="000749A2">
      <w:pPr>
        <w:rPr>
          <w:rFonts w:ascii="Arial" w:hAnsi="Arial" w:cs="Arial"/>
          <w:b/>
          <w:sz w:val="20"/>
          <w:szCs w:val="20"/>
        </w:rPr>
      </w:pPr>
      <w:r>
        <w:rPr>
          <w:rFonts w:ascii="Arial" w:hAnsi="Arial" w:cs="Arial"/>
          <w:b/>
          <w:sz w:val="20"/>
          <w:szCs w:val="20"/>
        </w:rPr>
        <w:t>OMBUD OCH FULLMAKTSFORMULÄR</w:t>
      </w:r>
    </w:p>
    <w:p w14:paraId="6F8F39E7" w14:textId="77777777" w:rsidR="00CC4B5E" w:rsidRPr="00825ADD" w:rsidRDefault="00CC4B5E" w:rsidP="000749A2">
      <w:pPr>
        <w:rPr>
          <w:rFonts w:ascii="Arial" w:hAnsi="Arial" w:cs="Arial"/>
          <w:sz w:val="20"/>
          <w:szCs w:val="20"/>
        </w:rPr>
      </w:pPr>
      <w:r w:rsidRPr="00CD5553">
        <w:rPr>
          <w:rFonts w:ascii="Arial" w:hAnsi="Arial" w:cs="Arial"/>
          <w:sz w:val="20"/>
          <w:szCs w:val="20"/>
        </w:rPr>
        <w:t xml:space="preserve">Den som inte är personligen närvarande vid stämman får utöva sin rätt vid stämman genom ombud med skriftlig, undertecknad och daterad fullmakt. Fullmaktsformulär tillhandahålls aktieägare på begäran och finns tillgängligt på </w:t>
      </w:r>
      <w:r w:rsidRPr="00CD5553">
        <w:rPr>
          <w:rFonts w:ascii="Arial" w:hAnsi="Arial" w:cs="Arial"/>
          <w:iCs/>
          <w:sz w:val="20"/>
          <w:szCs w:val="20"/>
        </w:rPr>
        <w:t xml:space="preserve">bolagets </w:t>
      </w:r>
      <w:r w:rsidRPr="00CD5553">
        <w:rPr>
          <w:rFonts w:ascii="Arial" w:hAnsi="Arial" w:cs="Arial"/>
          <w:sz w:val="20"/>
          <w:szCs w:val="20"/>
        </w:rPr>
        <w:t xml:space="preserve">webbplats </w:t>
      </w:r>
      <w:r w:rsidRPr="00B77000">
        <w:rPr>
          <w:rFonts w:ascii="Arial" w:hAnsi="Arial" w:cs="Arial"/>
          <w:sz w:val="20"/>
          <w:szCs w:val="20"/>
        </w:rPr>
        <w:t>www.mackmyra.se</w:t>
      </w:r>
      <w:r w:rsidRPr="00CD5553">
        <w:rPr>
          <w:rFonts w:ascii="Arial" w:hAnsi="Arial" w:cs="Arial"/>
          <w:sz w:val="20"/>
          <w:szCs w:val="20"/>
        </w:rPr>
        <w:t xml:space="preserve"> senast från och med tre veckor före stämman. Om fullmakten utfärdats av juridisk person ska kopia av registreringsbevis eller motsvarande behörighetshandling </w:t>
      </w:r>
      <w:r w:rsidRPr="00825ADD">
        <w:rPr>
          <w:rFonts w:ascii="Arial" w:hAnsi="Arial" w:cs="Arial"/>
          <w:sz w:val="20"/>
          <w:szCs w:val="20"/>
        </w:rPr>
        <w:t xml:space="preserve">för den juridiska personen bifogas. För att underlätta inpasseringen vid stämman bör fullmakter, registreringsbevis och andra behörighetshandlingar vara bolaget tillhanda under ovanstående adress </w:t>
      </w:r>
      <w:r w:rsidR="006450F2">
        <w:rPr>
          <w:rFonts w:ascii="Arial" w:hAnsi="Arial" w:cs="Arial"/>
          <w:sz w:val="20"/>
          <w:szCs w:val="20"/>
        </w:rPr>
        <w:t>i god tid före stämman</w:t>
      </w:r>
      <w:r w:rsidR="00562D1F" w:rsidRPr="00825ADD">
        <w:rPr>
          <w:rFonts w:ascii="Arial" w:hAnsi="Arial" w:cs="Arial"/>
          <w:sz w:val="20"/>
          <w:szCs w:val="20"/>
        </w:rPr>
        <w:t>.</w:t>
      </w:r>
    </w:p>
    <w:p w14:paraId="64AD5225" w14:textId="77777777" w:rsidR="000749A2" w:rsidRPr="0073290A" w:rsidRDefault="000749A2" w:rsidP="000749A2">
      <w:pPr>
        <w:rPr>
          <w:rFonts w:ascii="Arial" w:hAnsi="Arial" w:cs="Arial"/>
          <w:b/>
          <w:caps/>
          <w:sz w:val="20"/>
          <w:szCs w:val="20"/>
        </w:rPr>
      </w:pPr>
      <w:r w:rsidRPr="0073290A">
        <w:rPr>
          <w:rFonts w:ascii="Arial" w:hAnsi="Arial" w:cs="Arial"/>
          <w:b/>
          <w:caps/>
          <w:sz w:val="20"/>
          <w:szCs w:val="20"/>
        </w:rPr>
        <w:t>Förslag till dagordning</w:t>
      </w:r>
    </w:p>
    <w:p w14:paraId="68353FC3" w14:textId="77777777" w:rsidR="000749A2" w:rsidRP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color w:val="auto"/>
          <w:sz w:val="20"/>
          <w:szCs w:val="20"/>
        </w:rPr>
        <w:t>Stämmans öppnande</w:t>
      </w:r>
    </w:p>
    <w:p w14:paraId="5DDC1260" w14:textId="77777777" w:rsidR="000749A2" w:rsidRP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color w:val="auto"/>
          <w:sz w:val="20"/>
          <w:szCs w:val="20"/>
        </w:rPr>
        <w:t>Val av ordförande vid stämman</w:t>
      </w:r>
    </w:p>
    <w:p w14:paraId="5EB9D459" w14:textId="77777777" w:rsidR="000749A2" w:rsidRP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color w:val="auto"/>
          <w:sz w:val="20"/>
          <w:szCs w:val="20"/>
        </w:rPr>
        <w:t>Upprättande och godkännande av röstlängd</w:t>
      </w:r>
    </w:p>
    <w:p w14:paraId="1A14549E" w14:textId="77777777" w:rsidR="000749A2" w:rsidRP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color w:val="auto"/>
          <w:sz w:val="20"/>
          <w:szCs w:val="20"/>
        </w:rPr>
        <w:t>Godkännande av dagordning</w:t>
      </w:r>
    </w:p>
    <w:p w14:paraId="18FEF5A9" w14:textId="77777777" w:rsidR="000749A2" w:rsidRP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color w:val="auto"/>
          <w:sz w:val="20"/>
          <w:szCs w:val="20"/>
        </w:rPr>
        <w:t>Val av en eller två justeringsmän</w:t>
      </w:r>
    </w:p>
    <w:p w14:paraId="08231A15" w14:textId="77777777" w:rsidR="000749A2" w:rsidRP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color w:val="auto"/>
          <w:sz w:val="20"/>
          <w:szCs w:val="20"/>
        </w:rPr>
        <w:t>Prövning av om stämman blivit behörigen sammankallad</w:t>
      </w:r>
    </w:p>
    <w:p w14:paraId="45AC4842" w14:textId="77777777" w:rsidR="003D1A4A" w:rsidRPr="00A62269"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color w:val="auto"/>
          <w:sz w:val="20"/>
          <w:szCs w:val="20"/>
        </w:rPr>
        <w:t xml:space="preserve">Framläggande av årsredovisningen och </w:t>
      </w:r>
      <w:r w:rsidRPr="00A62269">
        <w:rPr>
          <w:rFonts w:ascii="Arial" w:hAnsi="Arial" w:cs="Arial"/>
          <w:color w:val="auto"/>
          <w:sz w:val="20"/>
          <w:szCs w:val="20"/>
        </w:rPr>
        <w:t>revisionsberättelsen</w:t>
      </w:r>
      <w:r w:rsidR="00AF1359" w:rsidRPr="00A62269">
        <w:rPr>
          <w:rFonts w:ascii="Arial" w:hAnsi="Arial" w:cs="Arial"/>
          <w:color w:val="auto"/>
          <w:sz w:val="20"/>
          <w:szCs w:val="20"/>
        </w:rPr>
        <w:t xml:space="preserve"> samt </w:t>
      </w:r>
      <w:r w:rsidR="009C28FB" w:rsidRPr="00A62269">
        <w:rPr>
          <w:rFonts w:ascii="Arial" w:hAnsi="Arial" w:cs="Arial"/>
          <w:color w:val="auto"/>
          <w:sz w:val="20"/>
          <w:szCs w:val="20"/>
        </w:rPr>
        <w:t>koncernredovisningen</w:t>
      </w:r>
      <w:r w:rsidR="00AF1359" w:rsidRPr="00A62269">
        <w:rPr>
          <w:rFonts w:ascii="Arial" w:hAnsi="Arial" w:cs="Arial"/>
          <w:color w:val="auto"/>
          <w:sz w:val="20"/>
          <w:szCs w:val="20"/>
        </w:rPr>
        <w:t xml:space="preserve"> och </w:t>
      </w:r>
      <w:r w:rsidR="003D1A4A" w:rsidRPr="00A62269">
        <w:rPr>
          <w:rFonts w:ascii="Arial" w:hAnsi="Arial" w:cs="Arial"/>
          <w:color w:val="auto"/>
          <w:sz w:val="20"/>
          <w:szCs w:val="20"/>
        </w:rPr>
        <w:t>koncern</w:t>
      </w:r>
      <w:r w:rsidR="009C28FB" w:rsidRPr="00A62269">
        <w:rPr>
          <w:rFonts w:ascii="Arial" w:hAnsi="Arial" w:cs="Arial"/>
          <w:color w:val="auto"/>
          <w:sz w:val="20"/>
          <w:szCs w:val="20"/>
        </w:rPr>
        <w:t>revisionsberättelsen</w:t>
      </w:r>
      <w:r w:rsidRPr="00A62269">
        <w:rPr>
          <w:rFonts w:ascii="Arial" w:hAnsi="Arial" w:cs="Arial"/>
          <w:color w:val="auto"/>
          <w:sz w:val="20"/>
          <w:szCs w:val="20"/>
        </w:rPr>
        <w:t xml:space="preserve"> </w:t>
      </w:r>
    </w:p>
    <w:p w14:paraId="7D5CE164" w14:textId="77777777" w:rsidR="00AF1359" w:rsidRP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0" w:name="_Ref479088337"/>
      <w:r w:rsidRPr="003D1A4A">
        <w:rPr>
          <w:rFonts w:ascii="Arial" w:hAnsi="Arial" w:cs="Arial"/>
          <w:color w:val="auto"/>
          <w:sz w:val="20"/>
          <w:szCs w:val="20"/>
        </w:rPr>
        <w:t>Beslut om</w:t>
      </w:r>
      <w:r w:rsidR="00AF1359" w:rsidRPr="003D1A4A">
        <w:rPr>
          <w:rFonts w:ascii="Arial" w:hAnsi="Arial" w:cs="Arial"/>
          <w:color w:val="auto"/>
          <w:sz w:val="20"/>
          <w:szCs w:val="20"/>
        </w:rPr>
        <w:t>:</w:t>
      </w:r>
      <w:bookmarkEnd w:id="0"/>
    </w:p>
    <w:p w14:paraId="6F3FBC3A" w14:textId="77777777" w:rsidR="00AF1359" w:rsidRDefault="00AF1359" w:rsidP="00825ADD">
      <w:pPr>
        <w:pStyle w:val="Liststycke"/>
        <w:numPr>
          <w:ilvl w:val="0"/>
          <w:numId w:val="15"/>
        </w:numPr>
        <w:tabs>
          <w:tab w:val="left" w:pos="4819"/>
          <w:tab w:val="left" w:pos="7937"/>
        </w:tabs>
        <w:spacing w:before="0" w:beforeAutospacing="0" w:after="0" w:afterAutospacing="0"/>
        <w:ind w:left="1139" w:hanging="425"/>
        <w:rPr>
          <w:rFonts w:ascii="Arial" w:hAnsi="Arial" w:cs="Arial"/>
          <w:color w:val="auto"/>
          <w:sz w:val="20"/>
          <w:szCs w:val="20"/>
        </w:rPr>
      </w:pPr>
      <w:r w:rsidRPr="00AF1359">
        <w:rPr>
          <w:rFonts w:ascii="Arial" w:hAnsi="Arial" w:cs="Arial"/>
          <w:color w:val="auto"/>
          <w:sz w:val="20"/>
          <w:szCs w:val="20"/>
        </w:rPr>
        <w:t xml:space="preserve">fastställande av resultaträkningen och </w:t>
      </w:r>
      <w:r w:rsidRPr="00A62269">
        <w:rPr>
          <w:rFonts w:ascii="Arial" w:hAnsi="Arial" w:cs="Arial"/>
          <w:color w:val="auto"/>
          <w:sz w:val="20"/>
          <w:szCs w:val="20"/>
        </w:rPr>
        <w:t>balansräkningen samt koncernresultaträkningen och koncernbalansräkningen</w:t>
      </w:r>
    </w:p>
    <w:p w14:paraId="7B24E37E" w14:textId="77777777" w:rsidR="003D1A4A" w:rsidRDefault="00AF1359" w:rsidP="00825ADD">
      <w:pPr>
        <w:pStyle w:val="Liststycke"/>
        <w:numPr>
          <w:ilvl w:val="0"/>
          <w:numId w:val="15"/>
        </w:numPr>
        <w:tabs>
          <w:tab w:val="left" w:pos="4819"/>
          <w:tab w:val="left" w:pos="7937"/>
        </w:tabs>
        <w:spacing w:before="0" w:beforeAutospacing="0" w:after="0" w:afterAutospacing="0"/>
        <w:ind w:left="1139" w:hanging="425"/>
        <w:rPr>
          <w:rFonts w:ascii="Arial" w:hAnsi="Arial" w:cs="Arial"/>
          <w:color w:val="auto"/>
          <w:sz w:val="20"/>
          <w:szCs w:val="20"/>
        </w:rPr>
      </w:pPr>
      <w:bookmarkStart w:id="1" w:name="_Ref479088338"/>
      <w:r w:rsidRPr="00AF1359">
        <w:rPr>
          <w:rFonts w:ascii="Arial" w:hAnsi="Arial" w:cs="Arial"/>
          <w:color w:val="auto"/>
          <w:sz w:val="20"/>
          <w:szCs w:val="20"/>
        </w:rPr>
        <w:t>dispositioner beträffande bolagets resultat enligt den fastställda balansräkningen</w:t>
      </w:r>
      <w:bookmarkEnd w:id="1"/>
    </w:p>
    <w:p w14:paraId="513864AA" w14:textId="77777777" w:rsidR="005903E6" w:rsidRPr="00041091" w:rsidRDefault="003D1A4A" w:rsidP="00825ADD">
      <w:pPr>
        <w:pStyle w:val="Liststycke"/>
        <w:numPr>
          <w:ilvl w:val="0"/>
          <w:numId w:val="15"/>
        </w:numPr>
        <w:tabs>
          <w:tab w:val="left" w:pos="4819"/>
          <w:tab w:val="left" w:pos="7937"/>
        </w:tabs>
        <w:spacing w:before="0" w:beforeAutospacing="0" w:after="0" w:afterAutospacing="0"/>
        <w:ind w:left="1139" w:hanging="425"/>
        <w:rPr>
          <w:rFonts w:ascii="Arial" w:hAnsi="Arial" w:cs="Arial"/>
          <w:color w:val="auto"/>
          <w:sz w:val="20"/>
          <w:szCs w:val="20"/>
        </w:rPr>
      </w:pPr>
      <w:r w:rsidRPr="003D1A4A">
        <w:rPr>
          <w:rFonts w:ascii="Arial" w:hAnsi="Arial" w:cs="Arial"/>
          <w:sz w:val="20"/>
          <w:szCs w:val="20"/>
        </w:rPr>
        <w:t>ansvarsfrihet gentemot bolaget för styrelseledamöterna och verkställande direktö</w:t>
      </w:r>
      <w:r w:rsidR="00F571B0">
        <w:rPr>
          <w:rFonts w:ascii="Arial" w:hAnsi="Arial" w:cs="Arial"/>
          <w:sz w:val="20"/>
          <w:szCs w:val="20"/>
        </w:rPr>
        <w:t>ren</w:t>
      </w:r>
    </w:p>
    <w:p w14:paraId="7B7AAC64" w14:textId="77777777" w:rsidR="003D1A4A" w:rsidRPr="003D1A4A" w:rsidRDefault="003D1A4A"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2" w:name="_Ref479088239"/>
      <w:r w:rsidRPr="003D1A4A">
        <w:rPr>
          <w:rFonts w:ascii="Arial" w:hAnsi="Arial" w:cs="Arial"/>
          <w:color w:val="auto"/>
          <w:sz w:val="20"/>
          <w:szCs w:val="20"/>
        </w:rPr>
        <w:t>Beslut om antalet styrelseledamöter och styrelsesupple</w:t>
      </w:r>
      <w:r w:rsidR="005F6722">
        <w:rPr>
          <w:rFonts w:ascii="Arial" w:hAnsi="Arial" w:cs="Arial"/>
          <w:color w:val="auto"/>
          <w:sz w:val="20"/>
          <w:szCs w:val="20"/>
        </w:rPr>
        <w:t>anter</w:t>
      </w:r>
      <w:bookmarkEnd w:id="2"/>
    </w:p>
    <w:p w14:paraId="2C3461FB" w14:textId="77777777" w:rsidR="003D1A4A" w:rsidRPr="003D1A4A" w:rsidRDefault="003D1A4A"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3" w:name="_Ref479088278"/>
      <w:r w:rsidRPr="003D1A4A">
        <w:rPr>
          <w:rFonts w:ascii="Arial" w:hAnsi="Arial" w:cs="Arial"/>
          <w:color w:val="auto"/>
          <w:sz w:val="20"/>
          <w:szCs w:val="20"/>
        </w:rPr>
        <w:t xml:space="preserve">Beslut om </w:t>
      </w:r>
      <w:r w:rsidR="005F6722">
        <w:rPr>
          <w:rFonts w:ascii="Arial" w:hAnsi="Arial" w:cs="Arial"/>
          <w:color w:val="auto"/>
          <w:sz w:val="20"/>
          <w:szCs w:val="20"/>
        </w:rPr>
        <w:t>arvode till styrelseledamöterna</w:t>
      </w:r>
      <w:bookmarkEnd w:id="3"/>
    </w:p>
    <w:p w14:paraId="709F9227" w14:textId="77777777" w:rsidR="003D1A4A" w:rsidRPr="003D1A4A" w:rsidRDefault="003D1A4A"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4" w:name="_Ref479088286"/>
      <w:r w:rsidRPr="003D1A4A">
        <w:rPr>
          <w:rFonts w:ascii="Arial" w:hAnsi="Arial" w:cs="Arial"/>
          <w:color w:val="auto"/>
          <w:sz w:val="20"/>
          <w:szCs w:val="20"/>
        </w:rPr>
        <w:lastRenderedPageBreak/>
        <w:t>Val av styrelseordförande, övriga styrelseledamöter och</w:t>
      </w:r>
      <w:r w:rsidR="005F6722">
        <w:rPr>
          <w:rFonts w:ascii="Arial" w:hAnsi="Arial" w:cs="Arial"/>
          <w:color w:val="auto"/>
          <w:sz w:val="20"/>
          <w:szCs w:val="20"/>
        </w:rPr>
        <w:t xml:space="preserve"> eventuella styrelsesuppleanter</w:t>
      </w:r>
      <w:bookmarkEnd w:id="4"/>
    </w:p>
    <w:p w14:paraId="34B6D64F" w14:textId="77777777" w:rsidR="003D1A4A" w:rsidRPr="00A62269" w:rsidRDefault="003D1A4A"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5" w:name="_Ref479088295"/>
      <w:r w:rsidRPr="00A62269">
        <w:rPr>
          <w:rFonts w:ascii="Arial" w:hAnsi="Arial" w:cs="Arial"/>
          <w:color w:val="auto"/>
          <w:sz w:val="20"/>
          <w:szCs w:val="20"/>
        </w:rPr>
        <w:t>Beslut om antalet revisorer och revisorssuppleanter</w:t>
      </w:r>
      <w:bookmarkEnd w:id="5"/>
    </w:p>
    <w:p w14:paraId="65485D27" w14:textId="77777777" w:rsidR="003D1A4A" w:rsidRPr="00A62269" w:rsidRDefault="005F672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6" w:name="_Ref479088310"/>
      <w:r w:rsidRPr="00A62269">
        <w:rPr>
          <w:rFonts w:ascii="Arial" w:hAnsi="Arial" w:cs="Arial"/>
          <w:color w:val="auto"/>
          <w:sz w:val="20"/>
          <w:szCs w:val="20"/>
        </w:rPr>
        <w:t>Beslut om arvode till revisorn</w:t>
      </w:r>
      <w:bookmarkEnd w:id="6"/>
    </w:p>
    <w:p w14:paraId="242A93CF" w14:textId="1CC2CF05" w:rsidR="003D1A4A" w:rsidRDefault="003D1A4A"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7" w:name="_Ref479088244"/>
      <w:r w:rsidRPr="00A62269">
        <w:rPr>
          <w:rFonts w:ascii="Arial" w:hAnsi="Arial" w:cs="Arial"/>
          <w:color w:val="auto"/>
          <w:sz w:val="20"/>
          <w:szCs w:val="20"/>
        </w:rPr>
        <w:t>Val av revisor och eventuella revisorssuppleanter</w:t>
      </w:r>
      <w:bookmarkEnd w:id="7"/>
    </w:p>
    <w:p w14:paraId="788CC502" w14:textId="332E4BA3" w:rsidR="00247B22" w:rsidRPr="00247B22" w:rsidRDefault="00247B22" w:rsidP="00247B22">
      <w:pPr>
        <w:pStyle w:val="Liststycke"/>
        <w:numPr>
          <w:ilvl w:val="0"/>
          <w:numId w:val="18"/>
        </w:numPr>
        <w:rPr>
          <w:rFonts w:ascii="Arial" w:hAnsi="Arial" w:cs="Arial"/>
          <w:color w:val="auto"/>
          <w:sz w:val="20"/>
          <w:szCs w:val="20"/>
        </w:rPr>
      </w:pPr>
      <w:r w:rsidRPr="00247B22">
        <w:rPr>
          <w:rFonts w:ascii="Arial" w:hAnsi="Arial" w:cs="Arial"/>
          <w:color w:val="auto"/>
          <w:sz w:val="20"/>
          <w:szCs w:val="20"/>
        </w:rPr>
        <w:t>Beslut om valberedningsinstruktion</w:t>
      </w:r>
    </w:p>
    <w:p w14:paraId="007F1781" w14:textId="77777777" w:rsidR="00247B22" w:rsidRDefault="006A2617"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Pr>
          <w:rFonts w:ascii="Arial" w:hAnsi="Arial" w:cs="Arial"/>
          <w:color w:val="auto"/>
          <w:sz w:val="20"/>
          <w:szCs w:val="20"/>
        </w:rPr>
        <w:t xml:space="preserve">Beslut om valberedningens </w:t>
      </w:r>
      <w:r w:rsidR="00284E74">
        <w:rPr>
          <w:rFonts w:ascii="Arial" w:hAnsi="Arial" w:cs="Arial"/>
          <w:color w:val="auto"/>
          <w:sz w:val="20"/>
          <w:szCs w:val="20"/>
        </w:rPr>
        <w:t>sammansättning</w:t>
      </w:r>
      <w:r w:rsidR="0065746E">
        <w:rPr>
          <w:rFonts w:ascii="Arial" w:hAnsi="Arial" w:cs="Arial"/>
          <w:color w:val="auto"/>
          <w:sz w:val="20"/>
          <w:szCs w:val="20"/>
        </w:rPr>
        <w:t xml:space="preserve"> </w:t>
      </w:r>
    </w:p>
    <w:p w14:paraId="796CE5C0" w14:textId="77777777" w:rsid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bookmarkStart w:id="8" w:name="_Ref479088222"/>
      <w:r w:rsidRPr="003D1A4A">
        <w:rPr>
          <w:rFonts w:ascii="Arial" w:hAnsi="Arial" w:cs="Arial"/>
          <w:color w:val="auto"/>
          <w:sz w:val="20"/>
          <w:szCs w:val="20"/>
        </w:rPr>
        <w:t>Beslut om emissionsbemyndigande</w:t>
      </w:r>
      <w:bookmarkEnd w:id="8"/>
    </w:p>
    <w:p w14:paraId="61B7008B" w14:textId="77777777" w:rsidR="000749A2" w:rsidRPr="003D1A4A" w:rsidRDefault="000749A2" w:rsidP="003D1A4A">
      <w:pPr>
        <w:pStyle w:val="Liststycke"/>
        <w:numPr>
          <w:ilvl w:val="0"/>
          <w:numId w:val="18"/>
        </w:numPr>
        <w:tabs>
          <w:tab w:val="left" w:pos="1134"/>
          <w:tab w:val="left" w:pos="1984"/>
          <w:tab w:val="left" w:pos="2835"/>
          <w:tab w:val="left" w:pos="4819"/>
          <w:tab w:val="left" w:pos="7937"/>
        </w:tabs>
        <w:spacing w:before="0" w:beforeAutospacing="0" w:after="0" w:afterAutospacing="0"/>
        <w:rPr>
          <w:rFonts w:ascii="Arial" w:hAnsi="Arial" w:cs="Arial"/>
          <w:color w:val="auto"/>
          <w:sz w:val="20"/>
          <w:szCs w:val="20"/>
        </w:rPr>
      </w:pPr>
      <w:r w:rsidRPr="003D1A4A">
        <w:rPr>
          <w:rFonts w:ascii="Arial" w:hAnsi="Arial" w:cs="Arial"/>
          <w:color w:val="auto"/>
          <w:sz w:val="20"/>
          <w:szCs w:val="20"/>
        </w:rPr>
        <w:t xml:space="preserve">Stämmans avslutande </w:t>
      </w:r>
    </w:p>
    <w:p w14:paraId="449CAFD5" w14:textId="77777777" w:rsidR="000749A2" w:rsidRPr="0073290A" w:rsidRDefault="000749A2" w:rsidP="000749A2">
      <w:pPr>
        <w:keepNext/>
        <w:autoSpaceDE w:val="0"/>
        <w:autoSpaceDN w:val="0"/>
        <w:adjustRightInd w:val="0"/>
        <w:rPr>
          <w:rFonts w:ascii="Arial" w:hAnsi="Arial" w:cs="Arial"/>
          <w:b/>
          <w:caps/>
          <w:color w:val="auto"/>
          <w:sz w:val="20"/>
          <w:szCs w:val="20"/>
        </w:rPr>
      </w:pPr>
      <w:r w:rsidRPr="0073290A">
        <w:rPr>
          <w:rFonts w:ascii="Arial" w:hAnsi="Arial" w:cs="Arial"/>
          <w:b/>
          <w:caps/>
          <w:color w:val="auto"/>
          <w:sz w:val="20"/>
          <w:szCs w:val="20"/>
        </w:rPr>
        <w:t>Förslag till beslut</w:t>
      </w:r>
    </w:p>
    <w:p w14:paraId="4A126854" w14:textId="77777777" w:rsidR="000749A2" w:rsidRPr="00606A2A" w:rsidRDefault="000749A2" w:rsidP="000749A2">
      <w:pPr>
        <w:keepNext/>
        <w:autoSpaceDE w:val="0"/>
        <w:autoSpaceDN w:val="0"/>
        <w:adjustRightInd w:val="0"/>
        <w:rPr>
          <w:rFonts w:ascii="Arial" w:eastAsia="Calibri" w:hAnsi="Arial" w:cs="Arial"/>
          <w:b/>
          <w:sz w:val="20"/>
          <w:szCs w:val="20"/>
        </w:rPr>
      </w:pPr>
      <w:r w:rsidRPr="00606A2A">
        <w:rPr>
          <w:rFonts w:ascii="Arial" w:hAnsi="Arial" w:cs="Arial"/>
          <w:b/>
          <w:color w:val="auto"/>
          <w:sz w:val="20"/>
          <w:szCs w:val="20"/>
        </w:rPr>
        <w:t>Beslut om dispositioner beträffande bolagets resultat enligt den fastställda balansräkningen</w:t>
      </w:r>
      <w:r w:rsidR="0077050D">
        <w:rPr>
          <w:rFonts w:ascii="Arial" w:hAnsi="Arial" w:cs="Arial"/>
          <w:color w:val="auto"/>
          <w:sz w:val="20"/>
          <w:szCs w:val="20"/>
        </w:rPr>
        <w:t xml:space="preserve"> (punkt </w:t>
      </w:r>
      <w:r w:rsidR="00B04A97">
        <w:rPr>
          <w:rFonts w:ascii="Arial" w:hAnsi="Arial" w:cs="Arial"/>
          <w:color w:val="auto"/>
          <w:sz w:val="20"/>
          <w:szCs w:val="20"/>
        </w:rPr>
        <w:t>8b)</w:t>
      </w:r>
    </w:p>
    <w:p w14:paraId="3F393236" w14:textId="13FE1DC7" w:rsidR="00825ADD" w:rsidRPr="004E253E" w:rsidRDefault="00825ADD" w:rsidP="00825ADD">
      <w:pPr>
        <w:keepNext/>
        <w:rPr>
          <w:rFonts w:ascii="Arial" w:hAnsi="Arial" w:cs="Arial"/>
          <w:color w:val="auto"/>
          <w:sz w:val="20"/>
          <w:szCs w:val="20"/>
        </w:rPr>
      </w:pPr>
      <w:r w:rsidRPr="00CE4DF5">
        <w:rPr>
          <w:rFonts w:ascii="Arial" w:hAnsi="Arial" w:cs="Arial"/>
          <w:color w:val="auto"/>
          <w:sz w:val="20"/>
          <w:szCs w:val="20"/>
        </w:rPr>
        <w:t xml:space="preserve">Till bolagsstämmans förfogande står överkursfond om </w:t>
      </w:r>
      <w:r w:rsidR="00CE4DF5" w:rsidRPr="00CE4DF5">
        <w:rPr>
          <w:rFonts w:ascii="Arial" w:hAnsi="Arial" w:cs="Arial"/>
          <w:color w:val="auto"/>
          <w:sz w:val="20"/>
          <w:szCs w:val="20"/>
        </w:rPr>
        <w:t>242 995</w:t>
      </w:r>
      <w:r w:rsidRPr="00CE4DF5">
        <w:rPr>
          <w:rFonts w:ascii="Arial" w:hAnsi="Arial" w:cs="Arial"/>
          <w:color w:val="auto"/>
          <w:sz w:val="20"/>
          <w:szCs w:val="20"/>
        </w:rPr>
        <w:t xml:space="preserve"> tkr (tusentals kronor), balanserat resultat om</w:t>
      </w:r>
      <w:r w:rsidR="00C60DAC" w:rsidRPr="00CE4DF5">
        <w:rPr>
          <w:rFonts w:ascii="Arial" w:hAnsi="Arial" w:cs="Arial"/>
          <w:color w:val="auto"/>
          <w:sz w:val="20"/>
          <w:szCs w:val="20"/>
        </w:rPr>
        <w:t xml:space="preserve"> </w:t>
      </w:r>
      <w:r w:rsidR="00CE4DF5" w:rsidRPr="00CE4DF5">
        <w:rPr>
          <w:rFonts w:ascii="Arial" w:hAnsi="Arial" w:cs="Arial"/>
          <w:color w:val="auto"/>
          <w:sz w:val="20"/>
          <w:szCs w:val="20"/>
        </w:rPr>
        <w:t>-</w:t>
      </w:r>
      <w:r w:rsidR="00E917B7">
        <w:rPr>
          <w:rFonts w:ascii="Arial" w:hAnsi="Arial" w:cs="Arial"/>
          <w:color w:val="auto"/>
          <w:sz w:val="20"/>
          <w:szCs w:val="20"/>
        </w:rPr>
        <w:t>157 191</w:t>
      </w:r>
      <w:r w:rsidR="0020368F" w:rsidRPr="00CE4DF5">
        <w:rPr>
          <w:rFonts w:ascii="Arial" w:hAnsi="Arial" w:cs="Arial"/>
          <w:color w:val="auto"/>
          <w:sz w:val="20"/>
          <w:szCs w:val="20"/>
        </w:rPr>
        <w:t xml:space="preserve"> </w:t>
      </w:r>
      <w:r w:rsidRPr="00CE4DF5">
        <w:rPr>
          <w:rFonts w:ascii="Arial" w:hAnsi="Arial" w:cs="Arial"/>
          <w:color w:val="auto"/>
          <w:sz w:val="20"/>
          <w:szCs w:val="20"/>
        </w:rPr>
        <w:t xml:space="preserve">tkr samt årets förlust om </w:t>
      </w:r>
      <w:r w:rsidR="00CE4DF5" w:rsidRPr="00CE4DF5">
        <w:rPr>
          <w:rFonts w:ascii="Arial" w:hAnsi="Arial" w:cs="Arial"/>
          <w:color w:val="auto"/>
          <w:sz w:val="20"/>
          <w:szCs w:val="20"/>
        </w:rPr>
        <w:t>-</w:t>
      </w:r>
      <w:r w:rsidR="00E917B7">
        <w:rPr>
          <w:rFonts w:ascii="Arial" w:hAnsi="Arial" w:cs="Arial"/>
          <w:color w:val="auto"/>
          <w:sz w:val="20"/>
          <w:szCs w:val="20"/>
        </w:rPr>
        <w:t>30 682</w:t>
      </w:r>
      <w:r w:rsidR="0020368F" w:rsidRPr="00CE4DF5">
        <w:rPr>
          <w:rFonts w:ascii="Arial" w:hAnsi="Arial" w:cs="Arial"/>
          <w:color w:val="auto"/>
          <w:sz w:val="20"/>
          <w:szCs w:val="20"/>
        </w:rPr>
        <w:t xml:space="preserve"> </w:t>
      </w:r>
      <w:r w:rsidRPr="00CE4DF5">
        <w:rPr>
          <w:rFonts w:ascii="Arial" w:hAnsi="Arial" w:cs="Arial"/>
          <w:color w:val="auto"/>
          <w:sz w:val="20"/>
          <w:szCs w:val="20"/>
        </w:rPr>
        <w:t xml:space="preserve">tkr. Styrelsen föreslår att ingen utdelning för räkenskapsåret </w:t>
      </w:r>
      <w:r w:rsidR="00E2736E" w:rsidRPr="00CE4DF5">
        <w:rPr>
          <w:rFonts w:ascii="Arial" w:hAnsi="Arial" w:cs="Arial"/>
          <w:color w:val="auto"/>
          <w:sz w:val="20"/>
          <w:szCs w:val="20"/>
        </w:rPr>
        <w:t>20</w:t>
      </w:r>
      <w:r w:rsidR="00284E74">
        <w:rPr>
          <w:rFonts w:ascii="Arial" w:hAnsi="Arial" w:cs="Arial"/>
          <w:color w:val="auto"/>
          <w:sz w:val="20"/>
          <w:szCs w:val="20"/>
        </w:rPr>
        <w:t>20</w:t>
      </w:r>
      <w:r w:rsidRPr="00CE4DF5">
        <w:rPr>
          <w:rFonts w:ascii="Arial" w:hAnsi="Arial" w:cs="Arial"/>
          <w:color w:val="auto"/>
          <w:sz w:val="20"/>
          <w:szCs w:val="20"/>
        </w:rPr>
        <w:t xml:space="preserve"> lämnas och att i ny räkning överföres </w:t>
      </w:r>
      <w:r w:rsidR="00E917B7">
        <w:rPr>
          <w:rFonts w:ascii="Arial" w:hAnsi="Arial" w:cs="Arial"/>
          <w:color w:val="auto"/>
          <w:sz w:val="20"/>
          <w:szCs w:val="20"/>
        </w:rPr>
        <w:t>55 122</w:t>
      </w:r>
      <w:r w:rsidR="0020368F" w:rsidRPr="00CE4DF5">
        <w:rPr>
          <w:rFonts w:ascii="Arial" w:hAnsi="Arial" w:cs="Arial"/>
          <w:color w:val="auto"/>
          <w:sz w:val="20"/>
          <w:szCs w:val="20"/>
        </w:rPr>
        <w:t xml:space="preserve"> </w:t>
      </w:r>
      <w:r w:rsidRPr="00CE4DF5">
        <w:rPr>
          <w:rFonts w:ascii="Arial" w:hAnsi="Arial" w:cs="Arial"/>
          <w:color w:val="auto"/>
          <w:sz w:val="20"/>
          <w:szCs w:val="20"/>
        </w:rPr>
        <w:t>tkr.</w:t>
      </w:r>
    </w:p>
    <w:p w14:paraId="10481757" w14:textId="77777777" w:rsidR="007404DE" w:rsidRDefault="007404DE" w:rsidP="003C6EC5">
      <w:pPr>
        <w:keepNext/>
        <w:rPr>
          <w:rFonts w:ascii="Arial" w:hAnsi="Arial" w:cs="Arial"/>
          <w:color w:val="auto"/>
          <w:sz w:val="20"/>
          <w:szCs w:val="20"/>
        </w:rPr>
      </w:pPr>
      <w:r w:rsidRPr="00606A2A">
        <w:rPr>
          <w:rFonts w:ascii="Arial" w:hAnsi="Arial" w:cs="Arial"/>
          <w:b/>
          <w:color w:val="auto"/>
          <w:sz w:val="20"/>
          <w:szCs w:val="20"/>
        </w:rPr>
        <w:t>Beslut om antalet styrelseledamöter och styrelsesuppleanter</w:t>
      </w:r>
      <w:r w:rsidR="00FE49D7">
        <w:rPr>
          <w:rFonts w:ascii="Arial" w:hAnsi="Arial" w:cs="Arial"/>
          <w:b/>
          <w:color w:val="auto"/>
          <w:sz w:val="20"/>
          <w:szCs w:val="20"/>
        </w:rPr>
        <w:t>;</w:t>
      </w:r>
      <w:r w:rsidRPr="00606A2A">
        <w:rPr>
          <w:rFonts w:ascii="Arial" w:hAnsi="Arial" w:cs="Arial"/>
          <w:b/>
          <w:color w:val="auto"/>
          <w:sz w:val="20"/>
          <w:szCs w:val="20"/>
        </w:rPr>
        <w:t xml:space="preserve"> beslut om arvode till styrelseledamöterna</w:t>
      </w:r>
      <w:r w:rsidR="00FE49D7">
        <w:rPr>
          <w:rFonts w:ascii="Arial" w:hAnsi="Arial" w:cs="Arial"/>
          <w:b/>
          <w:color w:val="auto"/>
          <w:sz w:val="20"/>
          <w:szCs w:val="20"/>
        </w:rPr>
        <w:t>;</w:t>
      </w:r>
      <w:r>
        <w:rPr>
          <w:rFonts w:ascii="Arial" w:hAnsi="Arial" w:cs="Arial"/>
          <w:b/>
          <w:color w:val="auto"/>
          <w:sz w:val="20"/>
          <w:szCs w:val="20"/>
        </w:rPr>
        <w:t xml:space="preserve"> </w:t>
      </w:r>
      <w:r w:rsidRPr="00606A2A">
        <w:rPr>
          <w:rFonts w:ascii="Arial" w:hAnsi="Arial" w:cs="Arial"/>
          <w:b/>
          <w:color w:val="auto"/>
          <w:sz w:val="20"/>
          <w:szCs w:val="20"/>
        </w:rPr>
        <w:t>val av styrelseordförande, övriga styrelseledamöter och eventuella styrelsesuppleanter</w:t>
      </w:r>
      <w:r w:rsidR="00FE49D7">
        <w:rPr>
          <w:rFonts w:ascii="Arial" w:hAnsi="Arial" w:cs="Arial"/>
          <w:b/>
          <w:color w:val="auto"/>
          <w:sz w:val="20"/>
          <w:szCs w:val="20"/>
        </w:rPr>
        <w:t>;</w:t>
      </w:r>
      <w:r w:rsidR="003C6EC5">
        <w:rPr>
          <w:rFonts w:ascii="Arial" w:hAnsi="Arial" w:cs="Arial"/>
          <w:b/>
          <w:color w:val="auto"/>
          <w:sz w:val="20"/>
          <w:szCs w:val="20"/>
        </w:rPr>
        <w:t xml:space="preserve"> b</w:t>
      </w:r>
      <w:r w:rsidRPr="00606A2A">
        <w:rPr>
          <w:rFonts w:ascii="Arial" w:hAnsi="Arial" w:cs="Arial"/>
          <w:b/>
          <w:color w:val="auto"/>
          <w:sz w:val="20"/>
          <w:szCs w:val="20"/>
        </w:rPr>
        <w:t>eslut om antalet revisorer och revisorssuppleanter</w:t>
      </w:r>
      <w:r w:rsidR="00FE49D7">
        <w:rPr>
          <w:rFonts w:ascii="Arial" w:hAnsi="Arial" w:cs="Arial"/>
          <w:b/>
          <w:color w:val="auto"/>
          <w:sz w:val="20"/>
          <w:szCs w:val="20"/>
        </w:rPr>
        <w:t>;</w:t>
      </w:r>
      <w:r w:rsidRPr="00606A2A">
        <w:rPr>
          <w:rFonts w:ascii="Arial" w:hAnsi="Arial" w:cs="Arial"/>
          <w:b/>
          <w:color w:val="auto"/>
          <w:sz w:val="20"/>
          <w:szCs w:val="20"/>
        </w:rPr>
        <w:t xml:space="preserve"> beslut om arvode till revisorn</w:t>
      </w:r>
      <w:r w:rsidR="00FE49D7">
        <w:rPr>
          <w:rFonts w:ascii="Arial" w:hAnsi="Arial" w:cs="Arial"/>
          <w:b/>
          <w:color w:val="auto"/>
          <w:sz w:val="20"/>
          <w:szCs w:val="20"/>
        </w:rPr>
        <w:t>;</w:t>
      </w:r>
      <w:r w:rsidRPr="00606A2A">
        <w:rPr>
          <w:rFonts w:ascii="Arial" w:hAnsi="Arial" w:cs="Arial"/>
          <w:b/>
          <w:color w:val="auto"/>
          <w:sz w:val="20"/>
          <w:szCs w:val="20"/>
        </w:rPr>
        <w:t xml:space="preserve"> samt val av revisor och eventuella revisorssuppleanter</w:t>
      </w:r>
      <w:r>
        <w:rPr>
          <w:rFonts w:ascii="Arial" w:hAnsi="Arial" w:cs="Arial"/>
          <w:color w:val="auto"/>
          <w:sz w:val="20"/>
          <w:szCs w:val="20"/>
        </w:rPr>
        <w:t xml:space="preserve"> (punkterna </w:t>
      </w:r>
      <w:r w:rsidR="003C6EC5">
        <w:rPr>
          <w:rFonts w:ascii="Arial" w:hAnsi="Arial" w:cs="Arial"/>
          <w:color w:val="auto"/>
          <w:sz w:val="20"/>
          <w:szCs w:val="20"/>
        </w:rPr>
        <w:t>9</w:t>
      </w:r>
      <w:r>
        <w:rPr>
          <w:rFonts w:ascii="Arial" w:hAnsi="Arial" w:cs="Arial"/>
          <w:color w:val="auto"/>
          <w:sz w:val="20"/>
          <w:szCs w:val="20"/>
        </w:rPr>
        <w:softHyphen/>
        <w:t>−</w:t>
      </w:r>
      <w:r w:rsidRPr="00606A2A">
        <w:rPr>
          <w:rFonts w:ascii="Arial" w:hAnsi="Arial" w:cs="Arial"/>
          <w:color w:val="auto"/>
          <w:sz w:val="20"/>
          <w:szCs w:val="20"/>
        </w:rPr>
        <w:t>14)</w:t>
      </w:r>
    </w:p>
    <w:p w14:paraId="38B4104A" w14:textId="169D9A93" w:rsidR="008704A5" w:rsidRDefault="00B4232F" w:rsidP="008704A5">
      <w:pPr>
        <w:rPr>
          <w:rFonts w:ascii="Arial" w:hAnsi="Arial" w:cs="Arial"/>
          <w:color w:val="auto"/>
          <w:sz w:val="20"/>
          <w:szCs w:val="20"/>
        </w:rPr>
      </w:pPr>
      <w:r w:rsidRPr="00284E74">
        <w:rPr>
          <w:rFonts w:ascii="Arial" w:hAnsi="Arial" w:cs="Arial"/>
          <w:color w:val="auto"/>
          <w:sz w:val="20"/>
          <w:szCs w:val="20"/>
        </w:rPr>
        <w:t xml:space="preserve">De fyra största aktieägarna (Lennart Hero, Carl-Johan Kastengren, familjen Håkan Johansson </w:t>
      </w:r>
      <w:r w:rsidR="006741A1" w:rsidRPr="00284E74">
        <w:rPr>
          <w:rFonts w:ascii="Arial" w:hAnsi="Arial" w:cs="Arial"/>
          <w:color w:val="auto"/>
          <w:sz w:val="20"/>
          <w:szCs w:val="20"/>
        </w:rPr>
        <w:t>samt</w:t>
      </w:r>
      <w:r w:rsidRPr="00284E74">
        <w:rPr>
          <w:rFonts w:ascii="Arial" w:hAnsi="Arial" w:cs="Arial"/>
          <w:color w:val="auto"/>
          <w:sz w:val="20"/>
          <w:szCs w:val="20"/>
        </w:rPr>
        <w:t xml:space="preserve"> </w:t>
      </w:r>
      <w:r w:rsidR="00284E74" w:rsidRPr="00284E74">
        <w:rPr>
          <w:rFonts w:ascii="Arial" w:hAnsi="Arial" w:cs="Arial"/>
          <w:color w:val="auto"/>
          <w:sz w:val="20"/>
          <w:szCs w:val="20"/>
        </w:rPr>
        <w:t xml:space="preserve">Carl </w:t>
      </w:r>
      <w:r w:rsidR="00146BF0" w:rsidRPr="00146BF0">
        <w:rPr>
          <w:rFonts w:ascii="Arial" w:hAnsi="Arial" w:cs="Arial"/>
          <w:color w:val="auto"/>
          <w:sz w:val="20"/>
          <w:szCs w:val="20"/>
        </w:rPr>
        <w:t xml:space="preserve">Klingberg </w:t>
      </w:r>
      <w:r w:rsidR="00284E74" w:rsidRPr="00284E74">
        <w:rPr>
          <w:rFonts w:ascii="Arial" w:hAnsi="Arial" w:cs="Arial"/>
          <w:color w:val="auto"/>
          <w:sz w:val="20"/>
          <w:szCs w:val="20"/>
        </w:rPr>
        <w:t>med närstående</w:t>
      </w:r>
      <w:r w:rsidRPr="00284E74">
        <w:rPr>
          <w:rFonts w:ascii="Arial" w:hAnsi="Arial" w:cs="Arial"/>
          <w:color w:val="auto"/>
          <w:sz w:val="20"/>
          <w:szCs w:val="20"/>
        </w:rPr>
        <w:t xml:space="preserve">) som tillsammans representerar cirka </w:t>
      </w:r>
      <w:r w:rsidR="00284E74" w:rsidRPr="00284E74">
        <w:rPr>
          <w:rFonts w:ascii="Arial" w:hAnsi="Arial" w:cs="Arial"/>
          <w:color w:val="auto"/>
          <w:sz w:val="20"/>
          <w:szCs w:val="20"/>
        </w:rPr>
        <w:t>52</w:t>
      </w:r>
      <w:r w:rsidRPr="00284E74">
        <w:rPr>
          <w:rFonts w:ascii="Arial" w:hAnsi="Arial" w:cs="Arial"/>
          <w:color w:val="auto"/>
          <w:sz w:val="20"/>
          <w:szCs w:val="20"/>
        </w:rPr>
        <w:t xml:space="preserve"> procent av rösterna </w:t>
      </w:r>
      <w:r w:rsidR="00284E74">
        <w:rPr>
          <w:rFonts w:ascii="Arial" w:hAnsi="Arial" w:cs="Arial"/>
          <w:color w:val="auto"/>
          <w:sz w:val="20"/>
          <w:szCs w:val="20"/>
        </w:rPr>
        <w:t>föreslår</w:t>
      </w:r>
      <w:r w:rsidR="008704A5" w:rsidRPr="00284E74">
        <w:rPr>
          <w:rFonts w:ascii="Arial" w:hAnsi="Arial" w:cs="Arial"/>
          <w:color w:val="auto"/>
          <w:sz w:val="20"/>
          <w:szCs w:val="20"/>
        </w:rPr>
        <w:t xml:space="preserve"> att bolagsstämman beslutar enligt följande.</w:t>
      </w:r>
    </w:p>
    <w:p w14:paraId="6EE1BCC0" w14:textId="723DF514" w:rsidR="00A7465C" w:rsidRDefault="00A7465C" w:rsidP="008704A5">
      <w:pPr>
        <w:rPr>
          <w:rFonts w:ascii="Arial" w:hAnsi="Arial" w:cs="Arial"/>
          <w:color w:val="auto"/>
          <w:sz w:val="20"/>
          <w:szCs w:val="20"/>
        </w:rPr>
      </w:pPr>
      <w:r w:rsidRPr="00A7465C">
        <w:rPr>
          <w:rFonts w:ascii="Arial" w:hAnsi="Arial" w:cs="Arial"/>
          <w:color w:val="auto"/>
          <w:sz w:val="20"/>
          <w:szCs w:val="20"/>
        </w:rPr>
        <w:t xml:space="preserve">Punkt 9: </w:t>
      </w:r>
      <w:r w:rsidR="00FE49D7">
        <w:rPr>
          <w:rFonts w:ascii="Arial" w:hAnsi="Arial" w:cs="Arial"/>
          <w:color w:val="auto"/>
          <w:sz w:val="20"/>
          <w:szCs w:val="20"/>
        </w:rPr>
        <w:t xml:space="preserve">Styrelsen föreslås </w:t>
      </w:r>
      <w:r w:rsidR="00FE49D7" w:rsidRPr="00C91305">
        <w:rPr>
          <w:rFonts w:ascii="Arial" w:hAnsi="Arial" w:cs="Arial"/>
          <w:color w:val="auto"/>
          <w:sz w:val="20"/>
          <w:szCs w:val="20"/>
        </w:rPr>
        <w:t xml:space="preserve">bestå av </w:t>
      </w:r>
      <w:r w:rsidR="00E917B7">
        <w:rPr>
          <w:rFonts w:ascii="Arial" w:hAnsi="Arial" w:cs="Arial"/>
          <w:color w:val="auto"/>
          <w:sz w:val="20"/>
          <w:szCs w:val="20"/>
        </w:rPr>
        <w:t>fem</w:t>
      </w:r>
      <w:r w:rsidR="002A4FA8">
        <w:rPr>
          <w:rFonts w:ascii="Arial" w:hAnsi="Arial" w:cs="Arial"/>
          <w:color w:val="auto"/>
          <w:sz w:val="20"/>
          <w:szCs w:val="20"/>
        </w:rPr>
        <w:t xml:space="preserve"> (</w:t>
      </w:r>
      <w:r w:rsidR="00E917B7">
        <w:rPr>
          <w:rFonts w:ascii="Arial" w:hAnsi="Arial" w:cs="Arial"/>
          <w:color w:val="auto"/>
          <w:sz w:val="20"/>
          <w:szCs w:val="20"/>
        </w:rPr>
        <w:t>5</w:t>
      </w:r>
      <w:r w:rsidR="002A4FA8">
        <w:rPr>
          <w:rFonts w:ascii="Arial" w:hAnsi="Arial" w:cs="Arial"/>
          <w:color w:val="auto"/>
          <w:sz w:val="20"/>
          <w:szCs w:val="20"/>
        </w:rPr>
        <w:t>)</w:t>
      </w:r>
      <w:r w:rsidR="00C91305" w:rsidRPr="00C91305">
        <w:rPr>
          <w:rFonts w:ascii="Arial" w:hAnsi="Arial" w:cs="Arial"/>
          <w:color w:val="auto"/>
          <w:sz w:val="20"/>
          <w:szCs w:val="20"/>
        </w:rPr>
        <w:t xml:space="preserve"> </w:t>
      </w:r>
      <w:r w:rsidR="00FE49D7" w:rsidRPr="00C91305">
        <w:rPr>
          <w:rFonts w:ascii="Arial" w:hAnsi="Arial" w:cs="Arial"/>
          <w:color w:val="auto"/>
          <w:sz w:val="20"/>
          <w:szCs w:val="20"/>
        </w:rPr>
        <w:t xml:space="preserve">ledamöter </w:t>
      </w:r>
      <w:r w:rsidRPr="00C91305">
        <w:rPr>
          <w:rFonts w:ascii="Arial" w:hAnsi="Arial" w:cs="Arial"/>
          <w:color w:val="auto"/>
          <w:sz w:val="20"/>
          <w:szCs w:val="20"/>
        </w:rPr>
        <w:t>utan suppleanter</w:t>
      </w:r>
      <w:r w:rsidR="00FE49D7" w:rsidRPr="00C91305">
        <w:rPr>
          <w:rFonts w:ascii="Arial" w:hAnsi="Arial" w:cs="Arial"/>
          <w:color w:val="auto"/>
          <w:sz w:val="20"/>
          <w:szCs w:val="20"/>
        </w:rPr>
        <w:t xml:space="preserve"> för tiden till och med nästa årsstämma</w:t>
      </w:r>
      <w:r w:rsidRPr="00C91305">
        <w:rPr>
          <w:rFonts w:ascii="Arial" w:hAnsi="Arial" w:cs="Arial"/>
          <w:color w:val="auto"/>
          <w:sz w:val="20"/>
          <w:szCs w:val="20"/>
        </w:rPr>
        <w:t>.</w:t>
      </w:r>
    </w:p>
    <w:p w14:paraId="6512F1BB" w14:textId="323AB979" w:rsidR="00A7465C" w:rsidRPr="004F70D2" w:rsidRDefault="00A7465C" w:rsidP="008704A5">
      <w:pPr>
        <w:rPr>
          <w:rFonts w:ascii="Arial" w:hAnsi="Arial" w:cs="Arial"/>
          <w:color w:val="auto"/>
          <w:sz w:val="20"/>
          <w:szCs w:val="20"/>
        </w:rPr>
      </w:pPr>
      <w:r>
        <w:rPr>
          <w:rFonts w:ascii="Arial" w:hAnsi="Arial" w:cs="Arial"/>
          <w:color w:val="auto"/>
          <w:sz w:val="20"/>
          <w:szCs w:val="20"/>
        </w:rPr>
        <w:t xml:space="preserve">Punkt 10: </w:t>
      </w:r>
      <w:r w:rsidR="00442E44">
        <w:rPr>
          <w:rFonts w:ascii="Arial" w:hAnsi="Arial" w:cs="Arial"/>
          <w:color w:val="auto"/>
          <w:sz w:val="20"/>
          <w:szCs w:val="20"/>
        </w:rPr>
        <w:t>A</w:t>
      </w:r>
      <w:r>
        <w:rPr>
          <w:rFonts w:ascii="Arial" w:hAnsi="Arial" w:cs="Arial"/>
          <w:color w:val="auto"/>
          <w:sz w:val="20"/>
          <w:szCs w:val="20"/>
        </w:rPr>
        <w:t>rvode till styrelseledamöterna</w:t>
      </w:r>
      <w:r w:rsidR="004A74CF">
        <w:rPr>
          <w:rFonts w:ascii="Arial" w:hAnsi="Arial" w:cs="Arial"/>
          <w:color w:val="auto"/>
          <w:sz w:val="20"/>
          <w:szCs w:val="20"/>
        </w:rPr>
        <w:t>,</w:t>
      </w:r>
      <w:r>
        <w:rPr>
          <w:rFonts w:ascii="Arial" w:hAnsi="Arial" w:cs="Arial"/>
          <w:color w:val="auto"/>
          <w:sz w:val="20"/>
          <w:szCs w:val="20"/>
        </w:rPr>
        <w:t xml:space="preserve"> för tiden till och med nästa årsstämma</w:t>
      </w:r>
      <w:r w:rsidR="004A74CF">
        <w:rPr>
          <w:rFonts w:ascii="Arial" w:hAnsi="Arial" w:cs="Arial"/>
          <w:color w:val="auto"/>
          <w:sz w:val="20"/>
          <w:szCs w:val="20"/>
        </w:rPr>
        <w:t>,</w:t>
      </w:r>
      <w:r>
        <w:rPr>
          <w:rFonts w:ascii="Arial" w:hAnsi="Arial" w:cs="Arial"/>
          <w:color w:val="auto"/>
          <w:sz w:val="20"/>
          <w:szCs w:val="20"/>
        </w:rPr>
        <w:t xml:space="preserve"> </w:t>
      </w:r>
      <w:r w:rsidR="00442E44">
        <w:rPr>
          <w:rFonts w:ascii="Arial" w:hAnsi="Arial" w:cs="Arial"/>
          <w:color w:val="auto"/>
          <w:sz w:val="20"/>
          <w:szCs w:val="20"/>
        </w:rPr>
        <w:t xml:space="preserve">föreslås </w:t>
      </w:r>
      <w:r>
        <w:rPr>
          <w:rFonts w:ascii="Arial" w:hAnsi="Arial" w:cs="Arial"/>
          <w:color w:val="auto"/>
          <w:sz w:val="20"/>
          <w:szCs w:val="20"/>
        </w:rPr>
        <w:t xml:space="preserve">utgå med </w:t>
      </w:r>
      <w:r w:rsidRPr="008011C6">
        <w:rPr>
          <w:rFonts w:ascii="Arial" w:hAnsi="Arial" w:cs="Arial"/>
          <w:color w:val="auto"/>
          <w:sz w:val="20"/>
          <w:szCs w:val="20"/>
        </w:rPr>
        <w:t xml:space="preserve">sammanlagt </w:t>
      </w:r>
      <w:r w:rsidR="00E917B7">
        <w:rPr>
          <w:rFonts w:ascii="Arial" w:hAnsi="Arial" w:cs="Arial"/>
          <w:color w:val="auto"/>
          <w:sz w:val="20"/>
          <w:szCs w:val="20"/>
        </w:rPr>
        <w:t>333 200</w:t>
      </w:r>
      <w:r w:rsidR="0096423D" w:rsidRPr="008011C6">
        <w:rPr>
          <w:rFonts w:ascii="Arial" w:hAnsi="Arial" w:cs="Arial"/>
          <w:color w:val="auto"/>
          <w:sz w:val="20"/>
          <w:szCs w:val="20"/>
        </w:rPr>
        <w:t xml:space="preserve"> </w:t>
      </w:r>
      <w:r w:rsidRPr="008011C6">
        <w:rPr>
          <w:rFonts w:ascii="Arial" w:hAnsi="Arial" w:cs="Arial"/>
          <w:color w:val="auto"/>
          <w:sz w:val="20"/>
          <w:szCs w:val="20"/>
        </w:rPr>
        <w:t>kronor</w:t>
      </w:r>
      <w:r>
        <w:rPr>
          <w:rFonts w:ascii="Arial" w:hAnsi="Arial" w:cs="Arial"/>
          <w:color w:val="auto"/>
          <w:sz w:val="20"/>
          <w:szCs w:val="20"/>
        </w:rPr>
        <w:t xml:space="preserve"> (</w:t>
      </w:r>
      <w:r w:rsidRPr="00DF091C">
        <w:rPr>
          <w:rFonts w:ascii="Arial" w:hAnsi="Arial" w:cs="Arial"/>
          <w:color w:val="auto"/>
          <w:sz w:val="20"/>
          <w:szCs w:val="20"/>
        </w:rPr>
        <w:t xml:space="preserve">motsvarande </w:t>
      </w:r>
      <w:r w:rsidR="00E917B7">
        <w:rPr>
          <w:rFonts w:ascii="Arial" w:hAnsi="Arial" w:cs="Arial"/>
          <w:color w:val="auto"/>
          <w:sz w:val="20"/>
          <w:szCs w:val="20"/>
        </w:rPr>
        <w:t>sju</w:t>
      </w:r>
      <w:r w:rsidR="0096423D" w:rsidRPr="00DF091C">
        <w:rPr>
          <w:rFonts w:ascii="Arial" w:hAnsi="Arial" w:cs="Arial"/>
          <w:color w:val="auto"/>
          <w:sz w:val="20"/>
          <w:szCs w:val="20"/>
        </w:rPr>
        <w:t xml:space="preserve"> </w:t>
      </w:r>
      <w:r w:rsidRPr="00DF091C">
        <w:rPr>
          <w:rFonts w:ascii="Arial" w:hAnsi="Arial" w:cs="Arial"/>
          <w:color w:val="auto"/>
          <w:sz w:val="20"/>
          <w:szCs w:val="20"/>
        </w:rPr>
        <w:t>prisbasbelopp</w:t>
      </w:r>
      <w:r w:rsidR="00E917B7">
        <w:rPr>
          <w:rFonts w:ascii="Arial" w:hAnsi="Arial" w:cs="Arial"/>
          <w:color w:val="auto"/>
          <w:sz w:val="20"/>
          <w:szCs w:val="20"/>
        </w:rPr>
        <w:t xml:space="preserve"> </w:t>
      </w:r>
      <w:r w:rsidR="00A94E30">
        <w:rPr>
          <w:rFonts w:ascii="Arial" w:hAnsi="Arial" w:cs="Arial"/>
          <w:color w:val="auto"/>
          <w:sz w:val="20"/>
          <w:szCs w:val="20"/>
        </w:rPr>
        <w:t xml:space="preserve">om </w:t>
      </w:r>
      <w:r w:rsidR="00E917B7">
        <w:rPr>
          <w:rFonts w:ascii="Arial" w:hAnsi="Arial" w:cs="Arial"/>
          <w:color w:val="auto"/>
          <w:sz w:val="20"/>
          <w:szCs w:val="20"/>
        </w:rPr>
        <w:t>47</w:t>
      </w:r>
      <w:r w:rsidR="00CC054C">
        <w:rPr>
          <w:rFonts w:ascii="Arial" w:hAnsi="Arial" w:cs="Arial"/>
          <w:color w:val="auto"/>
          <w:sz w:val="20"/>
          <w:szCs w:val="20"/>
        </w:rPr>
        <w:t xml:space="preserve"> </w:t>
      </w:r>
      <w:r w:rsidR="00E917B7">
        <w:rPr>
          <w:rFonts w:ascii="Arial" w:hAnsi="Arial" w:cs="Arial"/>
          <w:color w:val="auto"/>
          <w:sz w:val="20"/>
          <w:szCs w:val="20"/>
        </w:rPr>
        <w:t>600</w:t>
      </w:r>
      <w:r>
        <w:rPr>
          <w:rFonts w:ascii="Arial" w:hAnsi="Arial" w:cs="Arial"/>
          <w:color w:val="auto"/>
          <w:sz w:val="20"/>
          <w:szCs w:val="20"/>
        </w:rPr>
        <w:t>), att fördelas så att till styrelsens ordförande utgå</w:t>
      </w:r>
      <w:r w:rsidR="00442E44">
        <w:rPr>
          <w:rFonts w:ascii="Arial" w:hAnsi="Arial" w:cs="Arial"/>
          <w:color w:val="auto"/>
          <w:sz w:val="20"/>
          <w:szCs w:val="20"/>
        </w:rPr>
        <w:t>r</w:t>
      </w:r>
      <w:r>
        <w:rPr>
          <w:rFonts w:ascii="Arial" w:hAnsi="Arial" w:cs="Arial"/>
          <w:color w:val="auto"/>
          <w:sz w:val="20"/>
          <w:szCs w:val="20"/>
        </w:rPr>
        <w:t xml:space="preserve"> </w:t>
      </w:r>
      <w:r w:rsidRPr="00427390">
        <w:rPr>
          <w:rFonts w:ascii="Arial" w:hAnsi="Arial" w:cs="Arial"/>
          <w:color w:val="auto"/>
          <w:sz w:val="20"/>
          <w:szCs w:val="20"/>
        </w:rPr>
        <w:t xml:space="preserve">arvode om </w:t>
      </w:r>
      <w:r w:rsidR="00E917B7">
        <w:rPr>
          <w:rFonts w:ascii="Arial" w:hAnsi="Arial" w:cs="Arial"/>
          <w:color w:val="auto"/>
          <w:sz w:val="20"/>
          <w:szCs w:val="20"/>
        </w:rPr>
        <w:t>142 800</w:t>
      </w:r>
      <w:r w:rsidR="0096423D" w:rsidRPr="00427390">
        <w:rPr>
          <w:rFonts w:ascii="Arial" w:hAnsi="Arial" w:cs="Arial"/>
          <w:color w:val="auto"/>
          <w:sz w:val="20"/>
          <w:szCs w:val="20"/>
        </w:rPr>
        <w:t xml:space="preserve"> </w:t>
      </w:r>
      <w:r w:rsidRPr="00427390">
        <w:rPr>
          <w:rFonts w:ascii="Arial" w:hAnsi="Arial" w:cs="Arial"/>
          <w:color w:val="auto"/>
          <w:sz w:val="20"/>
          <w:szCs w:val="20"/>
        </w:rPr>
        <w:t>kronor</w:t>
      </w:r>
      <w:r>
        <w:rPr>
          <w:rFonts w:ascii="Arial" w:hAnsi="Arial" w:cs="Arial"/>
          <w:color w:val="auto"/>
          <w:sz w:val="20"/>
          <w:szCs w:val="20"/>
        </w:rPr>
        <w:t xml:space="preserve"> (</w:t>
      </w:r>
      <w:r w:rsidRPr="00DE554F">
        <w:rPr>
          <w:rFonts w:ascii="Arial" w:hAnsi="Arial" w:cs="Arial"/>
          <w:color w:val="auto"/>
          <w:sz w:val="20"/>
          <w:szCs w:val="20"/>
        </w:rPr>
        <w:t xml:space="preserve">motsvarande </w:t>
      </w:r>
      <w:r w:rsidR="00DE554F" w:rsidRPr="00DE554F">
        <w:rPr>
          <w:rFonts w:ascii="Arial" w:hAnsi="Arial" w:cs="Arial"/>
          <w:color w:val="auto"/>
          <w:sz w:val="20"/>
          <w:szCs w:val="20"/>
        </w:rPr>
        <w:t>tre</w:t>
      </w:r>
      <w:r w:rsidR="0096423D" w:rsidRPr="00DE554F">
        <w:rPr>
          <w:rFonts w:ascii="Arial" w:hAnsi="Arial" w:cs="Arial"/>
          <w:color w:val="auto"/>
          <w:sz w:val="20"/>
          <w:szCs w:val="20"/>
        </w:rPr>
        <w:t xml:space="preserve"> </w:t>
      </w:r>
      <w:r w:rsidRPr="00DE554F">
        <w:rPr>
          <w:rFonts w:ascii="Arial" w:hAnsi="Arial" w:cs="Arial"/>
          <w:color w:val="auto"/>
          <w:sz w:val="20"/>
          <w:szCs w:val="20"/>
        </w:rPr>
        <w:t>prisbasbelopp</w:t>
      </w:r>
      <w:r>
        <w:rPr>
          <w:rFonts w:ascii="Arial" w:hAnsi="Arial" w:cs="Arial"/>
          <w:color w:val="auto"/>
          <w:sz w:val="20"/>
          <w:szCs w:val="20"/>
        </w:rPr>
        <w:t xml:space="preserve">) och </w:t>
      </w:r>
      <w:r w:rsidR="00442E44">
        <w:rPr>
          <w:rFonts w:ascii="Arial" w:hAnsi="Arial" w:cs="Arial"/>
          <w:color w:val="auto"/>
          <w:sz w:val="20"/>
          <w:szCs w:val="20"/>
        </w:rPr>
        <w:t xml:space="preserve">till </w:t>
      </w:r>
      <w:r>
        <w:rPr>
          <w:rFonts w:ascii="Arial" w:hAnsi="Arial" w:cs="Arial"/>
          <w:color w:val="auto"/>
          <w:sz w:val="20"/>
          <w:szCs w:val="20"/>
        </w:rPr>
        <w:t>var och en av de övriga ledamöterna utgå</w:t>
      </w:r>
      <w:r w:rsidR="00442E44">
        <w:rPr>
          <w:rFonts w:ascii="Arial" w:hAnsi="Arial" w:cs="Arial"/>
          <w:color w:val="auto"/>
          <w:sz w:val="20"/>
          <w:szCs w:val="20"/>
        </w:rPr>
        <w:t>r</w:t>
      </w:r>
      <w:r>
        <w:rPr>
          <w:rFonts w:ascii="Arial" w:hAnsi="Arial" w:cs="Arial"/>
          <w:color w:val="auto"/>
          <w:sz w:val="20"/>
          <w:szCs w:val="20"/>
        </w:rPr>
        <w:t xml:space="preserve"> arvode </w:t>
      </w:r>
      <w:r w:rsidRPr="004F70D2">
        <w:rPr>
          <w:rFonts w:ascii="Arial" w:hAnsi="Arial" w:cs="Arial"/>
          <w:color w:val="auto"/>
          <w:sz w:val="20"/>
          <w:szCs w:val="20"/>
        </w:rPr>
        <w:t>om</w:t>
      </w:r>
      <w:r w:rsidR="00427390" w:rsidRPr="004F70D2">
        <w:rPr>
          <w:rFonts w:ascii="Arial" w:hAnsi="Arial" w:cs="Arial"/>
          <w:color w:val="auto"/>
          <w:sz w:val="20"/>
          <w:szCs w:val="20"/>
        </w:rPr>
        <w:t xml:space="preserve"> 47 </w:t>
      </w:r>
      <w:r w:rsidR="00E917B7" w:rsidRPr="004F70D2">
        <w:rPr>
          <w:rFonts w:ascii="Arial" w:hAnsi="Arial" w:cs="Arial"/>
          <w:color w:val="auto"/>
          <w:sz w:val="20"/>
          <w:szCs w:val="20"/>
        </w:rPr>
        <w:t>6</w:t>
      </w:r>
      <w:r w:rsidR="00427390" w:rsidRPr="004F70D2">
        <w:rPr>
          <w:rFonts w:ascii="Arial" w:hAnsi="Arial" w:cs="Arial"/>
          <w:color w:val="auto"/>
          <w:sz w:val="20"/>
          <w:szCs w:val="20"/>
        </w:rPr>
        <w:t>00</w:t>
      </w:r>
      <w:r w:rsidR="0096423D" w:rsidRPr="004F70D2">
        <w:rPr>
          <w:rFonts w:ascii="Arial" w:hAnsi="Arial" w:cs="Arial"/>
          <w:color w:val="auto"/>
          <w:sz w:val="20"/>
          <w:szCs w:val="20"/>
        </w:rPr>
        <w:t xml:space="preserve"> </w:t>
      </w:r>
      <w:r w:rsidRPr="004F70D2">
        <w:rPr>
          <w:rFonts w:ascii="Arial" w:hAnsi="Arial" w:cs="Arial"/>
          <w:color w:val="auto"/>
          <w:sz w:val="20"/>
          <w:szCs w:val="20"/>
        </w:rPr>
        <w:t xml:space="preserve">kronor (motsvarande </w:t>
      </w:r>
      <w:r w:rsidR="00427390" w:rsidRPr="004F70D2">
        <w:rPr>
          <w:rFonts w:ascii="Arial" w:hAnsi="Arial" w:cs="Arial"/>
          <w:color w:val="auto"/>
          <w:sz w:val="20"/>
          <w:szCs w:val="20"/>
        </w:rPr>
        <w:t>ett</w:t>
      </w:r>
      <w:r w:rsidR="0096423D" w:rsidRPr="004F70D2">
        <w:rPr>
          <w:rFonts w:ascii="Arial" w:hAnsi="Arial" w:cs="Arial"/>
          <w:color w:val="auto"/>
          <w:sz w:val="20"/>
          <w:szCs w:val="20"/>
        </w:rPr>
        <w:t xml:space="preserve"> </w:t>
      </w:r>
      <w:r w:rsidRPr="004F70D2">
        <w:rPr>
          <w:rFonts w:ascii="Arial" w:hAnsi="Arial" w:cs="Arial"/>
          <w:color w:val="auto"/>
          <w:sz w:val="20"/>
          <w:szCs w:val="20"/>
        </w:rPr>
        <w:t>prisbasbelopp).</w:t>
      </w:r>
    </w:p>
    <w:p w14:paraId="22D08700" w14:textId="1416DB3F" w:rsidR="00A7465C" w:rsidRDefault="00A7465C" w:rsidP="00B65DE4">
      <w:pPr>
        <w:rPr>
          <w:rFonts w:ascii="Arial" w:hAnsi="Arial" w:cs="Arial"/>
          <w:color w:val="auto"/>
          <w:sz w:val="20"/>
          <w:szCs w:val="20"/>
        </w:rPr>
      </w:pPr>
      <w:r w:rsidRPr="005F7CCE">
        <w:rPr>
          <w:rFonts w:ascii="Arial" w:hAnsi="Arial" w:cs="Arial"/>
          <w:color w:val="auto"/>
          <w:sz w:val="20"/>
          <w:szCs w:val="20"/>
        </w:rPr>
        <w:t xml:space="preserve">Punkt 11: Till styrelseledamöter föreslås omval av </w:t>
      </w:r>
      <w:r w:rsidR="00442E44" w:rsidRPr="005F7CCE">
        <w:rPr>
          <w:rFonts w:ascii="Arial" w:hAnsi="Arial" w:cs="Arial"/>
          <w:color w:val="auto"/>
          <w:sz w:val="20"/>
          <w:szCs w:val="20"/>
        </w:rPr>
        <w:t>Carl Klingberg, Carl</w:t>
      </w:r>
      <w:r w:rsidR="004A74CF" w:rsidRPr="005F7CCE">
        <w:rPr>
          <w:rFonts w:ascii="Arial" w:hAnsi="Arial" w:cs="Arial"/>
          <w:color w:val="auto"/>
          <w:sz w:val="20"/>
          <w:szCs w:val="20"/>
        </w:rPr>
        <w:noBreakHyphen/>
      </w:r>
      <w:r w:rsidR="00442E44" w:rsidRPr="005F7CCE">
        <w:rPr>
          <w:rFonts w:ascii="Arial" w:hAnsi="Arial" w:cs="Arial"/>
          <w:color w:val="auto"/>
          <w:sz w:val="20"/>
          <w:szCs w:val="20"/>
        </w:rPr>
        <w:t>Johan Kastengren,</w:t>
      </w:r>
      <w:r w:rsidR="00B65DE4" w:rsidRPr="005F7CCE">
        <w:rPr>
          <w:rFonts w:ascii="Arial" w:hAnsi="Arial" w:cs="Arial"/>
          <w:color w:val="auto"/>
          <w:sz w:val="20"/>
          <w:szCs w:val="20"/>
        </w:rPr>
        <w:t xml:space="preserve"> Peter Kollberg</w:t>
      </w:r>
      <w:r w:rsidR="00C4107C" w:rsidRPr="005F7CCE">
        <w:rPr>
          <w:rFonts w:ascii="Arial" w:hAnsi="Arial" w:cs="Arial"/>
          <w:color w:val="auto"/>
          <w:sz w:val="20"/>
          <w:szCs w:val="20"/>
        </w:rPr>
        <w:t xml:space="preserve"> och</w:t>
      </w:r>
      <w:r w:rsidR="00B65DE4" w:rsidRPr="005F7CCE">
        <w:t xml:space="preserve"> </w:t>
      </w:r>
      <w:r w:rsidR="00B65DE4" w:rsidRPr="005F7CCE">
        <w:rPr>
          <w:rFonts w:ascii="Arial" w:hAnsi="Arial" w:cs="Arial"/>
          <w:color w:val="auto"/>
          <w:sz w:val="20"/>
          <w:szCs w:val="20"/>
        </w:rPr>
        <w:t>Adéle Robberstad</w:t>
      </w:r>
      <w:r w:rsidR="00CE74C1" w:rsidRPr="005F7CCE">
        <w:rPr>
          <w:rFonts w:ascii="Arial" w:hAnsi="Arial" w:cs="Arial"/>
          <w:color w:val="auto"/>
          <w:sz w:val="20"/>
          <w:szCs w:val="20"/>
        </w:rPr>
        <w:t xml:space="preserve"> samt nyval av Mikael </w:t>
      </w:r>
      <w:proofErr w:type="spellStart"/>
      <w:r w:rsidR="00CE74C1" w:rsidRPr="005F7CCE">
        <w:rPr>
          <w:rFonts w:ascii="Arial" w:hAnsi="Arial" w:cs="Arial"/>
          <w:color w:val="auto"/>
          <w:sz w:val="20"/>
          <w:szCs w:val="20"/>
        </w:rPr>
        <w:t>Dugge</w:t>
      </w:r>
      <w:proofErr w:type="spellEnd"/>
      <w:r w:rsidR="00CE74C1" w:rsidRPr="005F7CCE">
        <w:rPr>
          <w:rFonts w:ascii="Arial" w:hAnsi="Arial" w:cs="Arial"/>
          <w:color w:val="auto"/>
          <w:sz w:val="20"/>
          <w:szCs w:val="20"/>
        </w:rPr>
        <w:t xml:space="preserve"> Engström</w:t>
      </w:r>
      <w:r w:rsidR="00DD3E50" w:rsidRPr="005F7CCE">
        <w:rPr>
          <w:rFonts w:ascii="Arial" w:hAnsi="Arial" w:cs="Arial"/>
          <w:color w:val="auto"/>
          <w:sz w:val="20"/>
          <w:szCs w:val="20"/>
        </w:rPr>
        <w:t>.</w:t>
      </w:r>
      <w:r w:rsidR="00442E44" w:rsidRPr="005F7CCE">
        <w:rPr>
          <w:rFonts w:ascii="Arial" w:hAnsi="Arial" w:cs="Arial"/>
          <w:color w:val="auto"/>
          <w:sz w:val="20"/>
          <w:szCs w:val="20"/>
        </w:rPr>
        <w:t xml:space="preserve"> </w:t>
      </w:r>
      <w:r w:rsidRPr="005F7CCE">
        <w:rPr>
          <w:rFonts w:ascii="Arial" w:hAnsi="Arial" w:cs="Arial"/>
          <w:color w:val="auto"/>
          <w:sz w:val="20"/>
          <w:szCs w:val="20"/>
        </w:rPr>
        <w:t>Till styrelseordförande föreslås omval av Carl Klingberg.</w:t>
      </w:r>
    </w:p>
    <w:p w14:paraId="00268530" w14:textId="18D692CA" w:rsidR="005F7CCE" w:rsidRPr="00A7465C" w:rsidRDefault="005F7CCE" w:rsidP="00B65DE4">
      <w:pPr>
        <w:rPr>
          <w:rFonts w:ascii="Arial" w:hAnsi="Arial" w:cs="Arial"/>
          <w:color w:val="auto"/>
          <w:sz w:val="20"/>
          <w:szCs w:val="20"/>
        </w:rPr>
      </w:pPr>
      <w:r w:rsidRPr="005F7CCE">
        <w:rPr>
          <w:rFonts w:ascii="Arial" w:hAnsi="Arial" w:cs="Arial"/>
          <w:color w:val="auto"/>
          <w:sz w:val="20"/>
          <w:szCs w:val="20"/>
        </w:rPr>
        <w:t>Mikael är född 1957 och från Göteborg. Han är utbildad vid Sjöbefälsskolan</w:t>
      </w:r>
      <w:r w:rsidR="001E0922">
        <w:rPr>
          <w:rFonts w:ascii="Arial" w:hAnsi="Arial" w:cs="Arial"/>
          <w:color w:val="auto"/>
          <w:sz w:val="20"/>
          <w:szCs w:val="20"/>
        </w:rPr>
        <w:t xml:space="preserve"> </w:t>
      </w:r>
      <w:r w:rsidRPr="005F7CCE">
        <w:rPr>
          <w:rFonts w:ascii="Arial" w:hAnsi="Arial" w:cs="Arial"/>
          <w:color w:val="auto"/>
          <w:sz w:val="20"/>
          <w:szCs w:val="20"/>
        </w:rPr>
        <w:t>och har en lång erfarenhet av att driva företag inom bland annat e-handel, fastigheter och för närvarande</w:t>
      </w:r>
      <w:r>
        <w:rPr>
          <w:rFonts w:ascii="Arial" w:hAnsi="Arial" w:cs="Arial"/>
          <w:color w:val="auto"/>
          <w:sz w:val="20"/>
          <w:szCs w:val="20"/>
        </w:rPr>
        <w:t xml:space="preserve"> </w:t>
      </w:r>
      <w:r w:rsidRPr="005F7CCE">
        <w:rPr>
          <w:rFonts w:ascii="Arial" w:hAnsi="Arial" w:cs="Arial"/>
          <w:color w:val="auto"/>
          <w:sz w:val="20"/>
          <w:szCs w:val="20"/>
        </w:rPr>
        <w:t xml:space="preserve">som VD och grundare av </w:t>
      </w:r>
      <w:proofErr w:type="spellStart"/>
      <w:r w:rsidRPr="005F7CCE">
        <w:rPr>
          <w:rFonts w:ascii="Arial" w:hAnsi="Arial" w:cs="Arial"/>
          <w:color w:val="auto"/>
          <w:sz w:val="20"/>
          <w:szCs w:val="20"/>
        </w:rPr>
        <w:t>Dugges</w:t>
      </w:r>
      <w:proofErr w:type="spellEnd"/>
      <w:r w:rsidRPr="005F7CCE">
        <w:rPr>
          <w:rFonts w:ascii="Arial" w:hAnsi="Arial" w:cs="Arial"/>
          <w:color w:val="auto"/>
          <w:sz w:val="20"/>
          <w:szCs w:val="20"/>
        </w:rPr>
        <w:t xml:space="preserve"> Bryggeri AB. Mikael är också ledamot i Sveriges Bryggerier AB.</w:t>
      </w:r>
    </w:p>
    <w:p w14:paraId="34D7CC57" w14:textId="77777777" w:rsidR="008704A5" w:rsidRDefault="00766457" w:rsidP="008704A5">
      <w:pPr>
        <w:rPr>
          <w:rFonts w:ascii="Arial" w:hAnsi="Arial" w:cs="Arial"/>
          <w:color w:val="auto"/>
          <w:sz w:val="20"/>
          <w:szCs w:val="20"/>
        </w:rPr>
      </w:pPr>
      <w:r>
        <w:rPr>
          <w:rFonts w:ascii="Arial" w:hAnsi="Arial" w:cs="Arial"/>
          <w:color w:val="auto"/>
          <w:sz w:val="20"/>
          <w:szCs w:val="20"/>
        </w:rPr>
        <w:t>Punkt</w:t>
      </w:r>
      <w:r w:rsidR="007404DE">
        <w:rPr>
          <w:rFonts w:ascii="Arial" w:hAnsi="Arial" w:cs="Arial"/>
          <w:color w:val="auto"/>
          <w:sz w:val="20"/>
          <w:szCs w:val="20"/>
        </w:rPr>
        <w:t xml:space="preserve"> 12</w:t>
      </w:r>
      <w:r w:rsidR="008704A5">
        <w:rPr>
          <w:rFonts w:ascii="Arial" w:hAnsi="Arial" w:cs="Arial"/>
          <w:color w:val="auto"/>
          <w:sz w:val="20"/>
          <w:szCs w:val="20"/>
        </w:rPr>
        <w:t xml:space="preserve">: Antalet revisorer </w:t>
      </w:r>
      <w:r w:rsidR="00FE5ABD">
        <w:rPr>
          <w:rFonts w:ascii="Arial" w:hAnsi="Arial" w:cs="Arial"/>
          <w:color w:val="auto"/>
          <w:sz w:val="20"/>
          <w:szCs w:val="20"/>
        </w:rPr>
        <w:t xml:space="preserve">föreslås </w:t>
      </w:r>
      <w:r w:rsidR="008704A5">
        <w:rPr>
          <w:rFonts w:ascii="Arial" w:hAnsi="Arial" w:cs="Arial"/>
          <w:color w:val="auto"/>
          <w:sz w:val="20"/>
          <w:szCs w:val="20"/>
        </w:rPr>
        <w:t>vara en revisor utan revisorssuppleant</w:t>
      </w:r>
      <w:r w:rsidR="00FE5ABD">
        <w:rPr>
          <w:rFonts w:ascii="Arial" w:hAnsi="Arial" w:cs="Arial"/>
          <w:color w:val="auto"/>
          <w:sz w:val="20"/>
          <w:szCs w:val="20"/>
        </w:rPr>
        <w:t xml:space="preserve"> för tiden till och med nästa årsstämma.</w:t>
      </w:r>
    </w:p>
    <w:p w14:paraId="55C6E811" w14:textId="77777777" w:rsidR="008704A5" w:rsidRDefault="00766457" w:rsidP="008704A5">
      <w:pPr>
        <w:rPr>
          <w:rFonts w:ascii="Arial" w:hAnsi="Arial" w:cs="Arial"/>
          <w:color w:val="auto"/>
          <w:sz w:val="20"/>
          <w:szCs w:val="20"/>
        </w:rPr>
      </w:pPr>
      <w:r>
        <w:rPr>
          <w:rFonts w:ascii="Arial" w:hAnsi="Arial" w:cs="Arial"/>
          <w:color w:val="auto"/>
          <w:sz w:val="20"/>
          <w:szCs w:val="20"/>
        </w:rPr>
        <w:t>Punkt</w:t>
      </w:r>
      <w:r w:rsidR="007404DE">
        <w:rPr>
          <w:rFonts w:ascii="Arial" w:hAnsi="Arial" w:cs="Arial"/>
          <w:color w:val="auto"/>
          <w:sz w:val="20"/>
          <w:szCs w:val="20"/>
        </w:rPr>
        <w:t xml:space="preserve"> 13</w:t>
      </w:r>
      <w:r w:rsidR="008704A5">
        <w:rPr>
          <w:rFonts w:ascii="Arial" w:hAnsi="Arial" w:cs="Arial"/>
          <w:color w:val="auto"/>
          <w:sz w:val="20"/>
          <w:szCs w:val="20"/>
        </w:rPr>
        <w:t xml:space="preserve">: Till revisor föreslås </w:t>
      </w:r>
      <w:r w:rsidR="00FE5ABD">
        <w:rPr>
          <w:rFonts w:ascii="Arial" w:hAnsi="Arial" w:cs="Arial"/>
          <w:color w:val="auto"/>
          <w:sz w:val="20"/>
          <w:szCs w:val="20"/>
        </w:rPr>
        <w:t xml:space="preserve">att </w:t>
      </w:r>
      <w:r w:rsidR="008704A5">
        <w:rPr>
          <w:rFonts w:ascii="Arial" w:hAnsi="Arial" w:cs="Arial"/>
          <w:color w:val="auto"/>
          <w:sz w:val="20"/>
          <w:szCs w:val="20"/>
        </w:rPr>
        <w:t xml:space="preserve">arvode </w:t>
      </w:r>
      <w:r w:rsidR="00FE5ABD">
        <w:rPr>
          <w:rFonts w:ascii="Arial" w:hAnsi="Arial" w:cs="Arial"/>
          <w:color w:val="auto"/>
          <w:sz w:val="20"/>
          <w:szCs w:val="20"/>
        </w:rPr>
        <w:t xml:space="preserve">ska </w:t>
      </w:r>
      <w:r w:rsidR="008704A5">
        <w:rPr>
          <w:rFonts w:ascii="Arial" w:hAnsi="Arial" w:cs="Arial"/>
          <w:color w:val="auto"/>
          <w:sz w:val="20"/>
          <w:szCs w:val="20"/>
        </w:rPr>
        <w:t>utgå enligt godkänd räkning.</w:t>
      </w:r>
    </w:p>
    <w:p w14:paraId="4AC1B26F" w14:textId="77777777" w:rsidR="008704A5" w:rsidRDefault="00766457" w:rsidP="008704A5">
      <w:pPr>
        <w:rPr>
          <w:rFonts w:ascii="Arial" w:hAnsi="Arial" w:cs="Arial"/>
          <w:color w:val="auto"/>
          <w:sz w:val="20"/>
          <w:szCs w:val="20"/>
        </w:rPr>
      </w:pPr>
      <w:r>
        <w:rPr>
          <w:rFonts w:ascii="Arial" w:hAnsi="Arial" w:cs="Arial"/>
          <w:color w:val="auto"/>
          <w:sz w:val="20"/>
          <w:szCs w:val="20"/>
        </w:rPr>
        <w:t>Punkt</w:t>
      </w:r>
      <w:r w:rsidR="007404DE">
        <w:rPr>
          <w:rFonts w:ascii="Arial" w:hAnsi="Arial" w:cs="Arial"/>
          <w:color w:val="auto"/>
          <w:sz w:val="20"/>
          <w:szCs w:val="20"/>
        </w:rPr>
        <w:t xml:space="preserve"> 14</w:t>
      </w:r>
      <w:r w:rsidR="008704A5">
        <w:rPr>
          <w:rFonts w:ascii="Arial" w:hAnsi="Arial" w:cs="Arial"/>
          <w:color w:val="auto"/>
          <w:sz w:val="20"/>
          <w:szCs w:val="20"/>
        </w:rPr>
        <w:t>: Till revisor</w:t>
      </w:r>
      <w:r w:rsidR="00FE5ABD">
        <w:rPr>
          <w:rFonts w:ascii="Arial" w:hAnsi="Arial" w:cs="Arial"/>
          <w:color w:val="auto"/>
          <w:sz w:val="20"/>
          <w:szCs w:val="20"/>
        </w:rPr>
        <w:t>, för tiden till och med nästa årsstämma,</w:t>
      </w:r>
      <w:r w:rsidR="008704A5">
        <w:rPr>
          <w:rFonts w:ascii="Arial" w:hAnsi="Arial" w:cs="Arial"/>
          <w:color w:val="auto"/>
          <w:sz w:val="20"/>
          <w:szCs w:val="20"/>
        </w:rPr>
        <w:t xml:space="preserve"> </w:t>
      </w:r>
      <w:r w:rsidR="008704A5" w:rsidRPr="0028000D">
        <w:rPr>
          <w:rFonts w:ascii="Arial" w:hAnsi="Arial" w:cs="Arial"/>
          <w:color w:val="auto"/>
          <w:sz w:val="20"/>
          <w:szCs w:val="20"/>
        </w:rPr>
        <w:t>föreslås</w:t>
      </w:r>
      <w:r w:rsidR="00FE5ABD" w:rsidRPr="0028000D">
        <w:rPr>
          <w:rFonts w:ascii="Arial" w:hAnsi="Arial" w:cs="Arial"/>
          <w:color w:val="auto"/>
          <w:sz w:val="20"/>
          <w:szCs w:val="20"/>
        </w:rPr>
        <w:t xml:space="preserve"> </w:t>
      </w:r>
      <w:r w:rsidR="00F77276" w:rsidRPr="0028000D">
        <w:rPr>
          <w:rFonts w:ascii="Arial" w:hAnsi="Arial" w:cs="Arial"/>
          <w:color w:val="auto"/>
          <w:sz w:val="20"/>
          <w:szCs w:val="20"/>
        </w:rPr>
        <w:t>omval av</w:t>
      </w:r>
      <w:r w:rsidR="008704A5" w:rsidRPr="0028000D">
        <w:rPr>
          <w:rFonts w:ascii="Arial" w:hAnsi="Arial" w:cs="Arial"/>
          <w:color w:val="auto"/>
          <w:sz w:val="20"/>
          <w:szCs w:val="20"/>
        </w:rPr>
        <w:t xml:space="preserve"> revisionsbolaget Öhrlings </w:t>
      </w:r>
      <w:proofErr w:type="spellStart"/>
      <w:r w:rsidR="008704A5" w:rsidRPr="0028000D">
        <w:rPr>
          <w:rFonts w:ascii="Arial" w:hAnsi="Arial" w:cs="Arial"/>
          <w:color w:val="auto"/>
          <w:sz w:val="20"/>
          <w:szCs w:val="20"/>
        </w:rPr>
        <w:t>PricewaterhouseCoopers</w:t>
      </w:r>
      <w:proofErr w:type="spellEnd"/>
      <w:r w:rsidR="008704A5" w:rsidRPr="0028000D">
        <w:rPr>
          <w:rFonts w:ascii="Arial" w:hAnsi="Arial" w:cs="Arial"/>
          <w:color w:val="auto"/>
          <w:sz w:val="20"/>
          <w:szCs w:val="20"/>
        </w:rPr>
        <w:t xml:space="preserve"> AB. Öhrlings </w:t>
      </w:r>
      <w:proofErr w:type="spellStart"/>
      <w:r w:rsidR="008704A5" w:rsidRPr="0028000D">
        <w:rPr>
          <w:rFonts w:ascii="Arial" w:hAnsi="Arial" w:cs="Arial"/>
          <w:color w:val="auto"/>
          <w:sz w:val="20"/>
          <w:szCs w:val="20"/>
        </w:rPr>
        <w:t>PricewaterhouseCoopers</w:t>
      </w:r>
      <w:proofErr w:type="spellEnd"/>
      <w:r w:rsidR="008704A5" w:rsidRPr="0028000D">
        <w:rPr>
          <w:rFonts w:ascii="Arial" w:hAnsi="Arial" w:cs="Arial"/>
          <w:color w:val="auto"/>
          <w:sz w:val="20"/>
          <w:szCs w:val="20"/>
        </w:rPr>
        <w:t xml:space="preserve"> AB har låtit meddela att, för det fall </w:t>
      </w:r>
      <w:r w:rsidR="00175207" w:rsidRPr="0028000D">
        <w:rPr>
          <w:rFonts w:ascii="Arial" w:hAnsi="Arial" w:cs="Arial"/>
          <w:color w:val="auto"/>
          <w:sz w:val="20"/>
          <w:szCs w:val="20"/>
        </w:rPr>
        <w:t xml:space="preserve">årsstämman beslutar i enlighet med </w:t>
      </w:r>
      <w:r w:rsidR="008704A5" w:rsidRPr="0028000D">
        <w:rPr>
          <w:rFonts w:ascii="Arial" w:hAnsi="Arial" w:cs="Arial"/>
          <w:color w:val="auto"/>
          <w:sz w:val="20"/>
          <w:szCs w:val="20"/>
        </w:rPr>
        <w:t>förslag</w:t>
      </w:r>
      <w:r w:rsidR="00BF2E07">
        <w:rPr>
          <w:rFonts w:ascii="Arial" w:hAnsi="Arial" w:cs="Arial"/>
          <w:color w:val="auto"/>
          <w:sz w:val="20"/>
          <w:szCs w:val="20"/>
        </w:rPr>
        <w:t>et</w:t>
      </w:r>
      <w:r w:rsidR="008704A5" w:rsidRPr="0028000D">
        <w:rPr>
          <w:rFonts w:ascii="Arial" w:hAnsi="Arial" w:cs="Arial"/>
          <w:color w:val="auto"/>
          <w:sz w:val="20"/>
          <w:szCs w:val="20"/>
        </w:rPr>
        <w:t>, det avser att utse auktoriserade revisorn Annika Wedin som huvudansvarig för revisionen.</w:t>
      </w:r>
    </w:p>
    <w:p w14:paraId="7945485F" w14:textId="01370D52" w:rsidR="00247B22" w:rsidRDefault="00247B22" w:rsidP="007C7E27">
      <w:pPr>
        <w:rPr>
          <w:rFonts w:ascii="Arial" w:hAnsi="Arial" w:cs="Arial"/>
          <w:color w:val="auto"/>
          <w:sz w:val="20"/>
          <w:szCs w:val="20"/>
        </w:rPr>
      </w:pPr>
      <w:r>
        <w:rPr>
          <w:rFonts w:ascii="Arial" w:hAnsi="Arial" w:cs="Arial"/>
          <w:b/>
          <w:color w:val="auto"/>
          <w:sz w:val="20"/>
          <w:szCs w:val="20"/>
        </w:rPr>
        <w:t xml:space="preserve">Beslut om valberedningsinstruktion </w:t>
      </w:r>
      <w:r>
        <w:rPr>
          <w:rFonts w:ascii="Arial" w:hAnsi="Arial" w:cs="Arial"/>
          <w:color w:val="auto"/>
          <w:sz w:val="20"/>
          <w:szCs w:val="20"/>
        </w:rPr>
        <w:t>(punkt 15)</w:t>
      </w:r>
    </w:p>
    <w:p w14:paraId="1101C809" w14:textId="070114F0" w:rsidR="00131C6F" w:rsidRDefault="00131C6F" w:rsidP="00722F0A">
      <w:pPr>
        <w:rPr>
          <w:rFonts w:ascii="Arial" w:hAnsi="Arial" w:cs="Arial"/>
          <w:color w:val="auto"/>
          <w:sz w:val="20"/>
          <w:szCs w:val="20"/>
        </w:rPr>
      </w:pPr>
      <w:r w:rsidRPr="00131C6F">
        <w:rPr>
          <w:rFonts w:ascii="Arial" w:hAnsi="Arial" w:cs="Arial"/>
          <w:color w:val="auto"/>
          <w:sz w:val="20"/>
          <w:szCs w:val="20"/>
        </w:rPr>
        <w:lastRenderedPageBreak/>
        <w:t>De fyra största aktieägarn</w:t>
      </w:r>
      <w:r w:rsidR="001F2D5E">
        <w:rPr>
          <w:rFonts w:ascii="Arial" w:hAnsi="Arial" w:cs="Arial"/>
          <w:color w:val="auto"/>
          <w:sz w:val="20"/>
          <w:szCs w:val="20"/>
        </w:rPr>
        <w:t>a</w:t>
      </w:r>
      <w:r w:rsidRPr="00131C6F">
        <w:rPr>
          <w:rFonts w:ascii="Arial" w:hAnsi="Arial" w:cs="Arial"/>
          <w:color w:val="auto"/>
          <w:sz w:val="20"/>
          <w:szCs w:val="20"/>
        </w:rPr>
        <w:t xml:space="preserve"> (Lennart Hero, Carl-Johan Kastengren, familjen Håkan Johansson samt Carl </w:t>
      </w:r>
      <w:r w:rsidR="00146BF0" w:rsidRPr="00146BF0">
        <w:rPr>
          <w:rFonts w:ascii="Arial" w:hAnsi="Arial" w:cs="Arial"/>
          <w:color w:val="auto"/>
          <w:sz w:val="20"/>
          <w:szCs w:val="20"/>
        </w:rPr>
        <w:t xml:space="preserve">Klingberg </w:t>
      </w:r>
      <w:r w:rsidRPr="00131C6F">
        <w:rPr>
          <w:rFonts w:ascii="Arial" w:hAnsi="Arial" w:cs="Arial"/>
          <w:color w:val="auto"/>
          <w:sz w:val="20"/>
          <w:szCs w:val="20"/>
        </w:rPr>
        <w:t>med närstående) som tillsammans representerar cirka 52 procent av rösterna föreslår att bolagsstämman beslutar enligt följande.</w:t>
      </w:r>
    </w:p>
    <w:p w14:paraId="06F9094D" w14:textId="6AC48A7D" w:rsidR="00722F0A" w:rsidRDefault="00722F0A" w:rsidP="00722F0A">
      <w:pPr>
        <w:rPr>
          <w:rFonts w:ascii="Arial" w:hAnsi="Arial" w:cs="Arial"/>
          <w:color w:val="auto"/>
          <w:sz w:val="20"/>
          <w:szCs w:val="20"/>
        </w:rPr>
      </w:pPr>
      <w:r>
        <w:rPr>
          <w:rFonts w:ascii="Arial" w:hAnsi="Arial" w:cs="Arial"/>
          <w:color w:val="auto"/>
          <w:sz w:val="20"/>
          <w:szCs w:val="20"/>
        </w:rPr>
        <w:t>Bolaget ska ha en valberedning som</w:t>
      </w:r>
      <w:r w:rsidRPr="00722F0A">
        <w:rPr>
          <w:rFonts w:ascii="Arial" w:hAnsi="Arial" w:cs="Arial"/>
          <w:color w:val="auto"/>
          <w:sz w:val="20"/>
          <w:szCs w:val="20"/>
        </w:rPr>
        <w:t xml:space="preserve"> är bolagsstämmans organ för beredning av vissa tillsättningsbeslut som ska fattas av bolagsstämman.</w:t>
      </w:r>
      <w:r w:rsidR="0071622D" w:rsidRPr="0071622D">
        <w:t xml:space="preserve"> </w:t>
      </w:r>
    </w:p>
    <w:p w14:paraId="33B9A021" w14:textId="24143F46" w:rsidR="00B66266" w:rsidRDefault="005F1D27" w:rsidP="00722F0A">
      <w:pPr>
        <w:rPr>
          <w:rFonts w:ascii="Arial" w:hAnsi="Arial" w:cs="Arial"/>
          <w:color w:val="auto"/>
          <w:sz w:val="20"/>
          <w:szCs w:val="20"/>
        </w:rPr>
      </w:pPr>
      <w:r>
        <w:rPr>
          <w:rFonts w:ascii="Arial" w:hAnsi="Arial" w:cs="Arial"/>
          <w:color w:val="auto"/>
          <w:sz w:val="20"/>
          <w:szCs w:val="20"/>
        </w:rPr>
        <w:t>År</w:t>
      </w:r>
      <w:r w:rsidRPr="005F1D27">
        <w:rPr>
          <w:rFonts w:ascii="Arial" w:hAnsi="Arial" w:cs="Arial"/>
          <w:color w:val="auto"/>
          <w:sz w:val="20"/>
          <w:szCs w:val="20"/>
        </w:rPr>
        <w:t xml:space="preserve">sstämman </w:t>
      </w:r>
      <w:r w:rsidR="00B66266" w:rsidRPr="00B66266">
        <w:rPr>
          <w:rFonts w:ascii="Arial" w:hAnsi="Arial" w:cs="Arial"/>
          <w:color w:val="auto"/>
          <w:sz w:val="20"/>
          <w:szCs w:val="20"/>
        </w:rPr>
        <w:t>väljer årligen ledamöter till valberedningen. Förslag till val av</w:t>
      </w:r>
      <w:r w:rsidR="00B66266">
        <w:rPr>
          <w:rFonts w:ascii="Arial" w:hAnsi="Arial" w:cs="Arial"/>
          <w:color w:val="auto"/>
          <w:sz w:val="20"/>
          <w:szCs w:val="20"/>
        </w:rPr>
        <w:t xml:space="preserve"> </w:t>
      </w:r>
      <w:r w:rsidR="00B66266" w:rsidRPr="00B66266">
        <w:rPr>
          <w:rFonts w:ascii="Arial" w:hAnsi="Arial" w:cs="Arial"/>
          <w:color w:val="auto"/>
          <w:sz w:val="20"/>
          <w:szCs w:val="20"/>
        </w:rPr>
        <w:t>ledamöter i valberedningen ska läggas fram av den sittande valberedningen</w:t>
      </w:r>
      <w:r w:rsidR="00B66266">
        <w:rPr>
          <w:rFonts w:ascii="Arial" w:hAnsi="Arial" w:cs="Arial"/>
          <w:color w:val="auto"/>
          <w:sz w:val="20"/>
          <w:szCs w:val="20"/>
        </w:rPr>
        <w:t>.</w:t>
      </w:r>
      <w:r w:rsidR="00722F0A" w:rsidRPr="00722F0A">
        <w:t xml:space="preserve"> </w:t>
      </w:r>
      <w:r w:rsidR="00722F0A" w:rsidRPr="00722F0A">
        <w:rPr>
          <w:rFonts w:ascii="Arial" w:hAnsi="Arial" w:cs="Arial"/>
          <w:color w:val="auto"/>
          <w:sz w:val="20"/>
          <w:szCs w:val="20"/>
        </w:rPr>
        <w:t>Valberedningen ska föreslå en valberedning med</w:t>
      </w:r>
      <w:r w:rsidR="00722F0A">
        <w:rPr>
          <w:rFonts w:ascii="Arial" w:hAnsi="Arial" w:cs="Arial"/>
          <w:color w:val="auto"/>
          <w:sz w:val="20"/>
          <w:szCs w:val="20"/>
        </w:rPr>
        <w:t xml:space="preserve"> fyra</w:t>
      </w:r>
      <w:r w:rsidR="00722F0A" w:rsidRPr="00722F0A">
        <w:rPr>
          <w:rFonts w:ascii="Arial" w:hAnsi="Arial" w:cs="Arial"/>
          <w:color w:val="auto"/>
          <w:sz w:val="20"/>
          <w:szCs w:val="20"/>
        </w:rPr>
        <w:t xml:space="preserve"> ledamöter</w:t>
      </w:r>
      <w:r w:rsidR="00722F0A">
        <w:rPr>
          <w:rFonts w:ascii="Arial" w:hAnsi="Arial" w:cs="Arial"/>
          <w:color w:val="auto"/>
          <w:sz w:val="20"/>
          <w:szCs w:val="20"/>
        </w:rPr>
        <w:t>.</w:t>
      </w:r>
      <w:r w:rsidR="00530A09">
        <w:rPr>
          <w:rFonts w:ascii="Arial" w:hAnsi="Arial" w:cs="Arial"/>
          <w:color w:val="auto"/>
          <w:sz w:val="20"/>
          <w:szCs w:val="20"/>
        </w:rPr>
        <w:t xml:space="preserve"> </w:t>
      </w:r>
      <w:r w:rsidR="00530A09" w:rsidRPr="00530A09">
        <w:rPr>
          <w:rFonts w:ascii="Arial" w:hAnsi="Arial" w:cs="Arial"/>
          <w:color w:val="auto"/>
          <w:sz w:val="20"/>
          <w:szCs w:val="20"/>
        </w:rPr>
        <w:t>Valberedningens förslag ska meddelas bolaget i så god tid att förslaget kan presenteras i kallelsen till årsstämman och samtidigt presenteras på bolagets hemsida.</w:t>
      </w:r>
    </w:p>
    <w:p w14:paraId="226538EF" w14:textId="5B6389F3" w:rsidR="00B66266" w:rsidRPr="00B66266" w:rsidRDefault="00B66266" w:rsidP="00B66266">
      <w:pPr>
        <w:rPr>
          <w:rFonts w:ascii="Arial" w:hAnsi="Arial" w:cs="Arial"/>
          <w:color w:val="auto"/>
          <w:sz w:val="20"/>
          <w:szCs w:val="20"/>
        </w:rPr>
      </w:pPr>
      <w:r w:rsidRPr="00B66266">
        <w:rPr>
          <w:rFonts w:ascii="Arial" w:hAnsi="Arial" w:cs="Arial"/>
          <w:color w:val="auto"/>
          <w:sz w:val="20"/>
          <w:szCs w:val="20"/>
        </w:rPr>
        <w:t>Om ledamot lämnar valberedningen innan dess arbete är slutfört</w:t>
      </w:r>
      <w:r w:rsidR="004B5159">
        <w:rPr>
          <w:rFonts w:ascii="Arial" w:hAnsi="Arial" w:cs="Arial"/>
          <w:color w:val="auto"/>
          <w:sz w:val="20"/>
          <w:szCs w:val="20"/>
        </w:rPr>
        <w:t xml:space="preserve"> </w:t>
      </w:r>
      <w:r w:rsidRPr="00B66266">
        <w:rPr>
          <w:rFonts w:ascii="Arial" w:hAnsi="Arial" w:cs="Arial"/>
          <w:color w:val="auto"/>
          <w:sz w:val="20"/>
          <w:szCs w:val="20"/>
        </w:rPr>
        <w:t xml:space="preserve">ska </w:t>
      </w:r>
      <w:r w:rsidR="004B5159">
        <w:rPr>
          <w:rFonts w:ascii="Arial" w:hAnsi="Arial" w:cs="Arial"/>
          <w:color w:val="auto"/>
          <w:sz w:val="20"/>
          <w:szCs w:val="20"/>
        </w:rPr>
        <w:t>den aktieägare som nominerat ledamoten ges möjlighet att</w:t>
      </w:r>
      <w:r w:rsidRPr="00B66266">
        <w:rPr>
          <w:rFonts w:ascii="Arial" w:hAnsi="Arial" w:cs="Arial"/>
          <w:color w:val="auto"/>
          <w:sz w:val="20"/>
          <w:szCs w:val="20"/>
        </w:rPr>
        <w:t xml:space="preserve"> utse ny ledamot. Ändring i valberedningens sammansättning ska offentliggöras omedelbart.</w:t>
      </w:r>
    </w:p>
    <w:p w14:paraId="2045E7C4" w14:textId="77777777" w:rsidR="00B66266" w:rsidRPr="00B66266" w:rsidRDefault="00B66266" w:rsidP="00B66266">
      <w:pPr>
        <w:rPr>
          <w:rFonts w:ascii="Arial" w:hAnsi="Arial" w:cs="Arial"/>
          <w:color w:val="auto"/>
          <w:sz w:val="20"/>
          <w:szCs w:val="20"/>
        </w:rPr>
      </w:pPr>
      <w:r w:rsidRPr="00B66266">
        <w:rPr>
          <w:rFonts w:ascii="Arial" w:hAnsi="Arial" w:cs="Arial"/>
          <w:color w:val="auto"/>
          <w:sz w:val="20"/>
          <w:szCs w:val="20"/>
        </w:rPr>
        <w:t>Valberedningen ska ta fram förslag till ordförande på stämman, antal styrelseledamöter, arvode till var och en av styrelseledamöterna, sammansättningen av styrelsen och styrelseordförande, i förekommande fall, förslag till arvode till revisor och val av revisor, samt, i den mån så anses erforderligt, förslag till ändringar i denna instruktion.</w:t>
      </w:r>
    </w:p>
    <w:p w14:paraId="3806A242" w14:textId="34D913DC" w:rsidR="00B66266" w:rsidRPr="00247B22" w:rsidRDefault="00B66266" w:rsidP="00B66266">
      <w:pPr>
        <w:rPr>
          <w:rFonts w:ascii="Arial" w:hAnsi="Arial" w:cs="Arial"/>
          <w:color w:val="auto"/>
          <w:sz w:val="20"/>
          <w:szCs w:val="20"/>
        </w:rPr>
      </w:pPr>
      <w:r w:rsidRPr="00B66266">
        <w:rPr>
          <w:rFonts w:ascii="Arial" w:hAnsi="Arial" w:cs="Arial"/>
          <w:color w:val="auto"/>
          <w:sz w:val="20"/>
          <w:szCs w:val="20"/>
        </w:rPr>
        <w:t>Denna instruktion gäller till dess att bolagsstämman beslutar att anta en ny instruktion.</w:t>
      </w:r>
    </w:p>
    <w:p w14:paraId="77A27444" w14:textId="14B64FE7" w:rsidR="009305BA" w:rsidRDefault="009305BA" w:rsidP="007C7E27">
      <w:pPr>
        <w:rPr>
          <w:rFonts w:ascii="Arial" w:hAnsi="Arial" w:cs="Arial"/>
          <w:color w:val="auto"/>
          <w:sz w:val="20"/>
          <w:szCs w:val="20"/>
        </w:rPr>
      </w:pPr>
      <w:r>
        <w:rPr>
          <w:rFonts w:ascii="Arial" w:hAnsi="Arial" w:cs="Arial"/>
          <w:b/>
          <w:color w:val="auto"/>
          <w:sz w:val="20"/>
          <w:szCs w:val="20"/>
        </w:rPr>
        <w:t xml:space="preserve">Beslut om valberedningens sammansättning </w:t>
      </w:r>
      <w:r>
        <w:rPr>
          <w:rFonts w:ascii="Arial" w:hAnsi="Arial" w:cs="Arial"/>
          <w:color w:val="auto"/>
          <w:sz w:val="20"/>
          <w:szCs w:val="20"/>
        </w:rPr>
        <w:t>(punkt 1</w:t>
      </w:r>
      <w:r w:rsidR="00247B22">
        <w:rPr>
          <w:rFonts w:ascii="Arial" w:hAnsi="Arial" w:cs="Arial"/>
          <w:color w:val="auto"/>
          <w:sz w:val="20"/>
          <w:szCs w:val="20"/>
        </w:rPr>
        <w:t>6</w:t>
      </w:r>
      <w:r>
        <w:rPr>
          <w:rFonts w:ascii="Arial" w:hAnsi="Arial" w:cs="Arial"/>
          <w:color w:val="auto"/>
          <w:sz w:val="20"/>
          <w:szCs w:val="20"/>
        </w:rPr>
        <w:t>)</w:t>
      </w:r>
    </w:p>
    <w:p w14:paraId="0A6C7209" w14:textId="35CF6B7F" w:rsidR="009305BA" w:rsidRDefault="005A14E5" w:rsidP="007C7E27">
      <w:pPr>
        <w:rPr>
          <w:rFonts w:ascii="Arial" w:hAnsi="Arial" w:cs="Arial"/>
          <w:color w:val="auto"/>
          <w:sz w:val="20"/>
          <w:szCs w:val="20"/>
        </w:rPr>
      </w:pPr>
      <w:r w:rsidRPr="005A14E5">
        <w:rPr>
          <w:rFonts w:ascii="Arial" w:hAnsi="Arial" w:cs="Arial"/>
          <w:color w:val="auto"/>
          <w:sz w:val="20"/>
          <w:szCs w:val="20"/>
        </w:rPr>
        <w:t xml:space="preserve">De fyra största aktieägarna (Lennart Hero, Carl-Johan Kastengren, familjen Håkan Johansson samt Carl </w:t>
      </w:r>
      <w:r w:rsidR="00146BF0">
        <w:rPr>
          <w:rFonts w:ascii="Arial" w:hAnsi="Arial" w:cs="Arial"/>
          <w:color w:val="auto"/>
          <w:sz w:val="20"/>
          <w:szCs w:val="20"/>
        </w:rPr>
        <w:t>K</w:t>
      </w:r>
      <w:r w:rsidRPr="005A14E5">
        <w:rPr>
          <w:rFonts w:ascii="Arial" w:hAnsi="Arial" w:cs="Arial"/>
          <w:color w:val="auto"/>
          <w:sz w:val="20"/>
          <w:szCs w:val="20"/>
        </w:rPr>
        <w:t>lingberg med närstående) som tillsammans representerar cirka 52 procent av rösterna föreslår att bolagsstämman beslutar enligt följande.</w:t>
      </w:r>
    </w:p>
    <w:p w14:paraId="787740AB" w14:textId="5D2A55B3" w:rsidR="005A14E5" w:rsidRDefault="00B40694" w:rsidP="006C2564">
      <w:pPr>
        <w:rPr>
          <w:rFonts w:ascii="Arial" w:hAnsi="Arial" w:cs="Arial"/>
          <w:color w:val="auto"/>
          <w:sz w:val="20"/>
          <w:szCs w:val="20"/>
        </w:rPr>
      </w:pPr>
      <w:r>
        <w:rPr>
          <w:rFonts w:ascii="Arial" w:hAnsi="Arial" w:cs="Arial"/>
          <w:color w:val="auto"/>
          <w:sz w:val="20"/>
          <w:szCs w:val="20"/>
        </w:rPr>
        <w:t xml:space="preserve">Valberedningen för tiden intill slutet av nästa årsstämma ska </w:t>
      </w:r>
      <w:r w:rsidR="00F33B55">
        <w:rPr>
          <w:rFonts w:ascii="Arial" w:hAnsi="Arial" w:cs="Arial"/>
          <w:color w:val="auto"/>
          <w:sz w:val="20"/>
          <w:szCs w:val="20"/>
        </w:rPr>
        <w:t>bestå utav</w:t>
      </w:r>
      <w:r>
        <w:rPr>
          <w:rFonts w:ascii="Arial" w:hAnsi="Arial" w:cs="Arial"/>
          <w:color w:val="auto"/>
          <w:sz w:val="20"/>
          <w:szCs w:val="20"/>
        </w:rPr>
        <w:t xml:space="preserve"> </w:t>
      </w:r>
      <w:r w:rsidR="006C2564" w:rsidRPr="006C2564">
        <w:rPr>
          <w:rFonts w:ascii="Arial" w:hAnsi="Arial" w:cs="Arial"/>
          <w:color w:val="auto"/>
          <w:sz w:val="20"/>
          <w:szCs w:val="20"/>
        </w:rPr>
        <w:t>Lennart Hero</w:t>
      </w:r>
      <w:r w:rsidR="004B5159">
        <w:rPr>
          <w:rFonts w:ascii="Arial" w:hAnsi="Arial" w:cs="Arial"/>
          <w:color w:val="auto"/>
          <w:sz w:val="20"/>
          <w:szCs w:val="20"/>
        </w:rPr>
        <w:t>, utsedd av Lennart Hero</w:t>
      </w:r>
      <w:r w:rsidR="006C2564" w:rsidRPr="006C2564">
        <w:rPr>
          <w:rFonts w:ascii="Arial" w:hAnsi="Arial" w:cs="Arial"/>
          <w:color w:val="auto"/>
          <w:sz w:val="20"/>
          <w:szCs w:val="20"/>
        </w:rPr>
        <w:t>, Håkan Johansson</w:t>
      </w:r>
      <w:r w:rsidR="004B5159">
        <w:rPr>
          <w:rFonts w:ascii="Arial" w:hAnsi="Arial" w:cs="Arial"/>
          <w:color w:val="auto"/>
          <w:sz w:val="20"/>
          <w:szCs w:val="20"/>
        </w:rPr>
        <w:t xml:space="preserve">, utsedd av </w:t>
      </w:r>
      <w:r w:rsidR="004B5159" w:rsidRPr="004B5159">
        <w:rPr>
          <w:rFonts w:ascii="Arial" w:hAnsi="Arial" w:cs="Arial"/>
          <w:color w:val="auto"/>
          <w:sz w:val="20"/>
          <w:szCs w:val="20"/>
        </w:rPr>
        <w:t xml:space="preserve">familjen </w:t>
      </w:r>
      <w:r w:rsidR="004B5159">
        <w:rPr>
          <w:rFonts w:ascii="Arial" w:hAnsi="Arial" w:cs="Arial"/>
          <w:color w:val="auto"/>
          <w:sz w:val="20"/>
          <w:szCs w:val="20"/>
        </w:rPr>
        <w:t>Håkan Johansson</w:t>
      </w:r>
      <w:r w:rsidR="006C2564" w:rsidRPr="006C2564">
        <w:rPr>
          <w:rFonts w:ascii="Arial" w:hAnsi="Arial" w:cs="Arial"/>
          <w:color w:val="auto"/>
          <w:sz w:val="20"/>
          <w:szCs w:val="20"/>
        </w:rPr>
        <w:t>, Carl-Johan Kastengren</w:t>
      </w:r>
      <w:r w:rsidR="004B5159">
        <w:rPr>
          <w:rFonts w:ascii="Arial" w:hAnsi="Arial" w:cs="Arial"/>
          <w:color w:val="auto"/>
          <w:sz w:val="20"/>
          <w:szCs w:val="20"/>
        </w:rPr>
        <w:t>, utsedd av Carl-Johan Kastengren</w:t>
      </w:r>
      <w:r w:rsidR="006C2564" w:rsidRPr="006C2564">
        <w:rPr>
          <w:rFonts w:ascii="Arial" w:hAnsi="Arial" w:cs="Arial"/>
          <w:color w:val="auto"/>
          <w:sz w:val="20"/>
          <w:szCs w:val="20"/>
        </w:rPr>
        <w:t xml:space="preserve"> och Carl Klingberg</w:t>
      </w:r>
      <w:r w:rsidR="004B5159">
        <w:rPr>
          <w:rFonts w:ascii="Arial" w:hAnsi="Arial" w:cs="Arial"/>
          <w:color w:val="auto"/>
          <w:sz w:val="20"/>
          <w:szCs w:val="20"/>
        </w:rPr>
        <w:t xml:space="preserve">, utsedd av </w:t>
      </w:r>
      <w:r w:rsidR="004B5159" w:rsidRPr="004B5159">
        <w:rPr>
          <w:rFonts w:ascii="Arial" w:hAnsi="Arial" w:cs="Arial"/>
          <w:color w:val="auto"/>
          <w:sz w:val="20"/>
          <w:szCs w:val="20"/>
        </w:rPr>
        <w:t>Carl Klingberg med närstående</w:t>
      </w:r>
      <w:r w:rsidR="006C2564" w:rsidRPr="006C2564">
        <w:rPr>
          <w:rFonts w:ascii="Arial" w:hAnsi="Arial" w:cs="Arial"/>
          <w:color w:val="auto"/>
          <w:sz w:val="20"/>
          <w:szCs w:val="20"/>
        </w:rPr>
        <w:t xml:space="preserve">, med Carl-Johan Kastengren som </w:t>
      </w:r>
      <w:r w:rsidR="006C2564">
        <w:rPr>
          <w:rFonts w:ascii="Arial" w:hAnsi="Arial" w:cs="Arial"/>
          <w:color w:val="auto"/>
          <w:sz w:val="20"/>
          <w:szCs w:val="20"/>
        </w:rPr>
        <w:t xml:space="preserve">valberedningens </w:t>
      </w:r>
      <w:r w:rsidR="006C2564" w:rsidRPr="006C2564">
        <w:rPr>
          <w:rFonts w:ascii="Arial" w:hAnsi="Arial" w:cs="Arial"/>
          <w:color w:val="auto"/>
          <w:sz w:val="20"/>
          <w:szCs w:val="20"/>
        </w:rPr>
        <w:t>ordförande.</w:t>
      </w:r>
    </w:p>
    <w:p w14:paraId="5AC94FC3" w14:textId="4F281896" w:rsidR="007C7E27" w:rsidRDefault="000749A2" w:rsidP="007C7E27">
      <w:pPr>
        <w:rPr>
          <w:rFonts w:ascii="Arial" w:hAnsi="Arial" w:cs="Arial"/>
          <w:color w:val="auto"/>
          <w:sz w:val="20"/>
          <w:szCs w:val="20"/>
        </w:rPr>
      </w:pPr>
      <w:r w:rsidRPr="00447C0E">
        <w:rPr>
          <w:rFonts w:ascii="Arial" w:hAnsi="Arial" w:cs="Arial"/>
          <w:b/>
          <w:color w:val="auto"/>
          <w:sz w:val="20"/>
          <w:szCs w:val="20"/>
        </w:rPr>
        <w:t>Beslut om emissionsbemyndigande</w:t>
      </w:r>
      <w:r w:rsidRPr="00447C0E">
        <w:rPr>
          <w:rFonts w:ascii="Arial" w:hAnsi="Arial" w:cs="Arial"/>
          <w:color w:val="auto"/>
          <w:sz w:val="20"/>
          <w:szCs w:val="20"/>
        </w:rPr>
        <w:t xml:space="preserve"> (punkt </w:t>
      </w:r>
      <w:r w:rsidR="00E917B7">
        <w:rPr>
          <w:rFonts w:ascii="Arial" w:hAnsi="Arial" w:cs="Arial"/>
          <w:color w:val="auto"/>
          <w:sz w:val="20"/>
          <w:szCs w:val="20"/>
        </w:rPr>
        <w:t>1</w:t>
      </w:r>
      <w:r w:rsidR="00247B22">
        <w:rPr>
          <w:rFonts w:ascii="Arial" w:hAnsi="Arial" w:cs="Arial"/>
          <w:color w:val="auto"/>
          <w:sz w:val="20"/>
          <w:szCs w:val="20"/>
        </w:rPr>
        <w:t>7</w:t>
      </w:r>
      <w:r w:rsidRPr="00447C0E">
        <w:rPr>
          <w:rFonts w:ascii="Arial" w:hAnsi="Arial" w:cs="Arial"/>
          <w:color w:val="auto"/>
          <w:sz w:val="20"/>
          <w:szCs w:val="20"/>
        </w:rPr>
        <w:t>)</w:t>
      </w:r>
    </w:p>
    <w:p w14:paraId="7805E43F" w14:textId="77777777" w:rsidR="0059717D" w:rsidRPr="0059717D" w:rsidRDefault="00E22315" w:rsidP="00577643">
      <w:pPr>
        <w:rPr>
          <w:rFonts w:ascii="Arial" w:hAnsi="Arial" w:cs="Arial"/>
          <w:color w:val="auto"/>
          <w:sz w:val="20"/>
          <w:szCs w:val="20"/>
        </w:rPr>
      </w:pPr>
      <w:r>
        <w:rPr>
          <w:rFonts w:ascii="Arial" w:hAnsi="Arial" w:cs="Arial"/>
          <w:color w:val="auto"/>
          <w:sz w:val="20"/>
          <w:szCs w:val="20"/>
        </w:rPr>
        <w:t xml:space="preserve">Styrelsen </w:t>
      </w:r>
      <w:r w:rsidR="0059717D" w:rsidRPr="0059717D">
        <w:rPr>
          <w:rFonts w:ascii="Arial" w:hAnsi="Arial" w:cs="Arial"/>
          <w:color w:val="auto"/>
          <w:sz w:val="20"/>
          <w:szCs w:val="20"/>
        </w:rPr>
        <w:t xml:space="preserve">föreslår att bolagsstämman beslutar om emissionsbemyndigande enligt </w:t>
      </w:r>
      <w:r w:rsidR="0059717D">
        <w:rPr>
          <w:rFonts w:ascii="Arial" w:hAnsi="Arial" w:cs="Arial"/>
          <w:color w:val="auto"/>
          <w:sz w:val="20"/>
          <w:szCs w:val="20"/>
        </w:rPr>
        <w:t xml:space="preserve">i huvudsak </w:t>
      </w:r>
      <w:r w:rsidR="0059717D" w:rsidRPr="0059717D">
        <w:rPr>
          <w:rFonts w:ascii="Arial" w:hAnsi="Arial" w:cs="Arial"/>
          <w:color w:val="auto"/>
          <w:sz w:val="20"/>
          <w:szCs w:val="20"/>
        </w:rPr>
        <w:t>följande.</w:t>
      </w:r>
    </w:p>
    <w:p w14:paraId="1512411F" w14:textId="1A37AF93" w:rsidR="00BF1CAC" w:rsidRDefault="00BF1CAC" w:rsidP="00577643">
      <w:pPr>
        <w:rPr>
          <w:rFonts w:ascii="Arial" w:hAnsi="Arial" w:cs="Arial"/>
          <w:sz w:val="20"/>
          <w:szCs w:val="20"/>
        </w:rPr>
      </w:pPr>
      <w:r w:rsidRPr="0093599F">
        <w:rPr>
          <w:rFonts w:ascii="Arial" w:hAnsi="Arial" w:cs="Arial"/>
          <w:sz w:val="20"/>
          <w:szCs w:val="20"/>
        </w:rPr>
        <w:t xml:space="preserve">Styrelsen ska vara bemyndigad att, vid ett eller flera tillfällen före nästa årsstämma, besluta om nyemission </w:t>
      </w:r>
      <w:r w:rsidRPr="00155CF5">
        <w:rPr>
          <w:rFonts w:ascii="Arial" w:hAnsi="Arial" w:cs="Arial"/>
          <w:sz w:val="20"/>
          <w:szCs w:val="20"/>
        </w:rPr>
        <w:t>av aktier</w:t>
      </w:r>
      <w:r>
        <w:rPr>
          <w:rFonts w:ascii="Arial" w:hAnsi="Arial" w:cs="Arial"/>
          <w:sz w:val="20"/>
          <w:szCs w:val="20"/>
        </w:rPr>
        <w:t xml:space="preserve"> av serie B</w:t>
      </w:r>
      <w:r w:rsidR="00F00390">
        <w:rPr>
          <w:rFonts w:ascii="Arial" w:hAnsi="Arial" w:cs="Arial"/>
          <w:sz w:val="20"/>
          <w:szCs w:val="20"/>
        </w:rPr>
        <w:t xml:space="preserve"> </w:t>
      </w:r>
      <w:r w:rsidR="00F00390" w:rsidRPr="00F00390">
        <w:rPr>
          <w:rFonts w:ascii="Arial" w:hAnsi="Arial" w:cs="Arial"/>
          <w:sz w:val="20"/>
          <w:szCs w:val="20"/>
        </w:rPr>
        <w:t>och/eller</w:t>
      </w:r>
      <w:r>
        <w:rPr>
          <w:rFonts w:ascii="Arial" w:hAnsi="Arial" w:cs="Arial"/>
          <w:sz w:val="20"/>
          <w:szCs w:val="20"/>
        </w:rPr>
        <w:t xml:space="preserve"> </w:t>
      </w:r>
      <w:r w:rsidRPr="00155CF5">
        <w:rPr>
          <w:rFonts w:ascii="Arial" w:hAnsi="Arial" w:cs="Arial"/>
          <w:sz w:val="20"/>
          <w:szCs w:val="20"/>
        </w:rPr>
        <w:t>emission av konvertible</w:t>
      </w:r>
      <w:r w:rsidR="00F00390">
        <w:rPr>
          <w:rFonts w:ascii="Arial" w:hAnsi="Arial" w:cs="Arial"/>
          <w:sz w:val="20"/>
          <w:szCs w:val="20"/>
        </w:rPr>
        <w:t>r</w:t>
      </w:r>
      <w:r>
        <w:rPr>
          <w:rFonts w:ascii="Arial" w:hAnsi="Arial" w:cs="Arial"/>
          <w:sz w:val="20"/>
          <w:szCs w:val="20"/>
        </w:rPr>
        <w:t xml:space="preserve"> </w:t>
      </w:r>
      <w:r w:rsidRPr="00155CF5">
        <w:rPr>
          <w:rFonts w:ascii="Arial" w:hAnsi="Arial" w:cs="Arial"/>
          <w:sz w:val="20"/>
          <w:szCs w:val="20"/>
        </w:rPr>
        <w:t>enligt</w:t>
      </w:r>
      <w:r w:rsidRPr="0093599F">
        <w:rPr>
          <w:rFonts w:ascii="Arial" w:hAnsi="Arial" w:cs="Arial"/>
          <w:sz w:val="20"/>
          <w:szCs w:val="20"/>
        </w:rPr>
        <w:t xml:space="preserve"> följande.</w:t>
      </w:r>
    </w:p>
    <w:p w14:paraId="7858FC07" w14:textId="3157EC69" w:rsidR="00BF1CAC" w:rsidRDefault="00BF1CAC" w:rsidP="00577643">
      <w:pPr>
        <w:outlineLvl w:val="0"/>
        <w:rPr>
          <w:rFonts w:ascii="Arial" w:hAnsi="Arial" w:cs="Arial"/>
          <w:sz w:val="20"/>
          <w:szCs w:val="20"/>
        </w:rPr>
      </w:pPr>
      <w:r w:rsidRPr="00F10FCF">
        <w:rPr>
          <w:rFonts w:ascii="Arial" w:hAnsi="Arial" w:cs="Arial"/>
          <w:sz w:val="20"/>
          <w:szCs w:val="20"/>
        </w:rPr>
        <w:t>Emission ska kunna ske med eller utan avvikelse från aktieägarnas företrädesrätt. Genom beslut med stöd av bemyndigandet ska sammanlagt högst så många aktier av serie B kunna ges ut vid nyemission av aktier</w:t>
      </w:r>
      <w:r w:rsidR="00E658EB">
        <w:rPr>
          <w:rFonts w:ascii="Arial" w:hAnsi="Arial" w:cs="Arial"/>
          <w:sz w:val="20"/>
          <w:szCs w:val="20"/>
        </w:rPr>
        <w:t xml:space="preserve"> </w:t>
      </w:r>
      <w:r w:rsidR="00E658EB" w:rsidRPr="00E658EB">
        <w:rPr>
          <w:rFonts w:ascii="Arial" w:hAnsi="Arial" w:cs="Arial"/>
          <w:sz w:val="20"/>
          <w:szCs w:val="20"/>
        </w:rPr>
        <w:t xml:space="preserve">och/eller </w:t>
      </w:r>
      <w:r w:rsidRPr="00F10FCF">
        <w:rPr>
          <w:rFonts w:ascii="Arial" w:hAnsi="Arial" w:cs="Arial"/>
          <w:sz w:val="20"/>
          <w:szCs w:val="20"/>
        </w:rPr>
        <w:t xml:space="preserve">vid konvertering av konvertibler, som motsvarar 10 procent av </w:t>
      </w:r>
      <w:r>
        <w:rPr>
          <w:rFonts w:ascii="Arial" w:hAnsi="Arial" w:cs="Arial"/>
          <w:sz w:val="20"/>
          <w:szCs w:val="20"/>
        </w:rPr>
        <w:t xml:space="preserve">det totala </w:t>
      </w:r>
      <w:r w:rsidRPr="00F10FCF">
        <w:rPr>
          <w:rFonts w:ascii="Arial" w:hAnsi="Arial" w:cs="Arial"/>
          <w:sz w:val="20"/>
          <w:szCs w:val="20"/>
        </w:rPr>
        <w:t>antalet utestående aktier i bolaget vid den tidpunkt när bemyndigandet utnyttjas för första gången (vilket inte förhindrar att konvertibler förenas med omräkningsvillkor som om de tillämpas kan resultera i ett annat antal aktier).</w:t>
      </w:r>
    </w:p>
    <w:p w14:paraId="08C99A79" w14:textId="77777777" w:rsidR="00BF1CAC" w:rsidRDefault="00BF1CAC" w:rsidP="00577643">
      <w:pPr>
        <w:outlineLvl w:val="0"/>
        <w:rPr>
          <w:rFonts w:ascii="Arial" w:hAnsi="Arial" w:cs="Arial"/>
          <w:sz w:val="20"/>
          <w:szCs w:val="20"/>
        </w:rPr>
      </w:pPr>
      <w:r w:rsidRPr="0093599F">
        <w:rPr>
          <w:rFonts w:ascii="Arial" w:hAnsi="Arial" w:cs="Arial"/>
          <w:sz w:val="20"/>
          <w:szCs w:val="20"/>
        </w:rPr>
        <w:t xml:space="preserve">Bemyndigandet ska innefatta rätt att besluta om emission </w:t>
      </w:r>
      <w:r w:rsidRPr="00155CF5">
        <w:rPr>
          <w:rFonts w:ascii="Arial" w:hAnsi="Arial" w:cs="Arial"/>
          <w:sz w:val="20"/>
          <w:szCs w:val="20"/>
        </w:rPr>
        <w:t>med kontant betalning eller betalning genom kvittning.</w:t>
      </w:r>
    </w:p>
    <w:p w14:paraId="3937C63C" w14:textId="77777777" w:rsidR="00714BE6" w:rsidRPr="005146B6" w:rsidRDefault="00111973" w:rsidP="005146B6">
      <w:pPr>
        <w:keepNext/>
        <w:rPr>
          <w:rFonts w:ascii="Arial" w:hAnsi="Arial" w:cs="Arial"/>
          <w:b/>
          <w:color w:val="auto"/>
          <w:sz w:val="20"/>
          <w:szCs w:val="20"/>
        </w:rPr>
      </w:pPr>
      <w:r w:rsidRPr="00746711">
        <w:rPr>
          <w:rFonts w:ascii="Arial" w:hAnsi="Arial" w:cs="Arial"/>
          <w:b/>
          <w:color w:val="auto"/>
          <w:sz w:val="20"/>
          <w:szCs w:val="20"/>
        </w:rPr>
        <w:lastRenderedPageBreak/>
        <w:t>SÄRSKIL</w:t>
      </w:r>
      <w:r w:rsidR="00753A84" w:rsidRPr="00746711">
        <w:rPr>
          <w:rFonts w:ascii="Arial" w:hAnsi="Arial" w:cs="Arial"/>
          <w:b/>
          <w:color w:val="auto"/>
          <w:sz w:val="20"/>
          <w:szCs w:val="20"/>
        </w:rPr>
        <w:t>DA</w:t>
      </w:r>
      <w:r w:rsidR="004A654C" w:rsidRPr="00746711">
        <w:rPr>
          <w:rFonts w:ascii="Arial" w:hAnsi="Arial" w:cs="Arial"/>
          <w:b/>
          <w:color w:val="auto"/>
          <w:sz w:val="20"/>
          <w:szCs w:val="20"/>
        </w:rPr>
        <w:t xml:space="preserve"> MAJORITETSKRAV</w:t>
      </w:r>
    </w:p>
    <w:p w14:paraId="67CAD586" w14:textId="4A2A92E7" w:rsidR="005146B6" w:rsidRDefault="005146B6" w:rsidP="00D56887">
      <w:pPr>
        <w:keepNext/>
        <w:spacing w:before="0" w:beforeAutospacing="0" w:after="0" w:afterAutospacing="0"/>
        <w:ind w:right="261"/>
        <w:rPr>
          <w:rFonts w:ascii="Arial" w:hAnsi="Arial" w:cs="Arial"/>
          <w:sz w:val="20"/>
          <w:szCs w:val="20"/>
        </w:rPr>
      </w:pPr>
      <w:r w:rsidRPr="005146B6">
        <w:rPr>
          <w:rFonts w:ascii="Arial" w:hAnsi="Arial" w:cs="Arial"/>
          <w:sz w:val="20"/>
          <w:szCs w:val="20"/>
        </w:rPr>
        <w:t>För giltigt beslut enligt punkt 1</w:t>
      </w:r>
      <w:r w:rsidR="003266B2">
        <w:rPr>
          <w:rFonts w:ascii="Arial" w:hAnsi="Arial" w:cs="Arial"/>
          <w:sz w:val="20"/>
          <w:szCs w:val="20"/>
        </w:rPr>
        <w:t>7</w:t>
      </w:r>
      <w:r w:rsidRPr="005146B6">
        <w:rPr>
          <w:rFonts w:ascii="Arial" w:hAnsi="Arial" w:cs="Arial"/>
          <w:sz w:val="20"/>
          <w:szCs w:val="20"/>
        </w:rPr>
        <w:t xml:space="preserve"> ska förslaget biträdas av aktieägare representerande minst två tredjedelar av såväl de avgivna rösterna som de på stämman företrädda aktierna.</w:t>
      </w:r>
    </w:p>
    <w:p w14:paraId="6B6E536A" w14:textId="77777777" w:rsidR="000749A2" w:rsidRPr="00746711" w:rsidRDefault="000749A2" w:rsidP="007404DE">
      <w:pPr>
        <w:keepNext/>
        <w:rPr>
          <w:rFonts w:ascii="Arial" w:hAnsi="Arial" w:cs="Arial"/>
          <w:b/>
          <w:color w:val="auto"/>
          <w:sz w:val="20"/>
          <w:szCs w:val="20"/>
        </w:rPr>
      </w:pPr>
      <w:r w:rsidRPr="00746711">
        <w:rPr>
          <w:rFonts w:ascii="Arial" w:hAnsi="Arial" w:cs="Arial"/>
          <w:b/>
          <w:color w:val="auto"/>
          <w:sz w:val="20"/>
          <w:szCs w:val="20"/>
        </w:rPr>
        <w:t>AKTIEÄGARES FRÅGERÄTT</w:t>
      </w:r>
    </w:p>
    <w:p w14:paraId="02830345" w14:textId="77777777" w:rsidR="000749A2" w:rsidRDefault="000749A2" w:rsidP="00746711">
      <w:pPr>
        <w:outlineLvl w:val="0"/>
        <w:rPr>
          <w:rFonts w:ascii="Arial" w:hAnsi="Arial" w:cs="Arial"/>
          <w:sz w:val="20"/>
          <w:szCs w:val="20"/>
        </w:rPr>
      </w:pPr>
      <w:r>
        <w:rPr>
          <w:rFonts w:ascii="Arial" w:hAnsi="Arial" w:cs="Arial"/>
          <w:sz w:val="20"/>
          <w:szCs w:val="20"/>
        </w:rPr>
        <w:t>Aktieägarna erinras om sin rätt att vid stämman begära upplysningar från styrelsen och verkställande direktören enligt 7 kap. 32 § aktiebolagslagen.</w:t>
      </w:r>
    </w:p>
    <w:p w14:paraId="772127FC" w14:textId="77777777" w:rsidR="000749A2" w:rsidRPr="00746711" w:rsidRDefault="000749A2" w:rsidP="007404DE">
      <w:pPr>
        <w:keepNext/>
        <w:rPr>
          <w:rFonts w:ascii="Arial" w:hAnsi="Arial" w:cs="Arial"/>
          <w:b/>
          <w:color w:val="auto"/>
          <w:sz w:val="20"/>
          <w:szCs w:val="20"/>
        </w:rPr>
      </w:pPr>
      <w:r w:rsidRPr="00746711">
        <w:rPr>
          <w:rFonts w:ascii="Arial" w:hAnsi="Arial" w:cs="Arial"/>
          <w:b/>
          <w:color w:val="auto"/>
          <w:sz w:val="20"/>
          <w:szCs w:val="20"/>
        </w:rPr>
        <w:t>HANDLINGAR</w:t>
      </w:r>
    </w:p>
    <w:p w14:paraId="4E07D80C" w14:textId="77777777" w:rsidR="00D603B2" w:rsidRDefault="00D603B2" w:rsidP="00746711">
      <w:pPr>
        <w:keepNext/>
        <w:keepLines/>
        <w:widowControl w:val="0"/>
        <w:rPr>
          <w:rFonts w:ascii="Arial" w:hAnsi="Arial" w:cs="Arial"/>
          <w:sz w:val="20"/>
          <w:szCs w:val="20"/>
        </w:rPr>
      </w:pPr>
      <w:r w:rsidRPr="00D603B2">
        <w:rPr>
          <w:rFonts w:ascii="Arial" w:hAnsi="Arial" w:cs="Arial"/>
          <w:sz w:val="20"/>
        </w:rPr>
        <w:t xml:space="preserve">Redovisningshandlingar och revisionsberättelse kommer att finnas tillgängliga hos bolaget samt på bolagets webbplats www.mackmyra.se senast från och med </w:t>
      </w:r>
      <w:r w:rsidRPr="00597BEE">
        <w:rPr>
          <w:rFonts w:ascii="Arial" w:hAnsi="Arial" w:cs="Arial"/>
          <w:sz w:val="20"/>
        </w:rPr>
        <w:t>tre veckor</w:t>
      </w:r>
      <w:r w:rsidRPr="00D603B2">
        <w:rPr>
          <w:rFonts w:ascii="Arial" w:hAnsi="Arial" w:cs="Arial"/>
          <w:sz w:val="20"/>
        </w:rPr>
        <w:t xml:space="preserve"> före stämman.</w:t>
      </w:r>
      <w:r w:rsidRPr="00D603B2">
        <w:rPr>
          <w:rFonts w:ascii="Arial" w:hAnsi="Arial" w:cs="Arial"/>
          <w:sz w:val="20"/>
          <w:szCs w:val="20"/>
        </w:rPr>
        <w:t xml:space="preserve"> </w:t>
      </w:r>
      <w:r w:rsidRPr="009A0C22">
        <w:rPr>
          <w:rFonts w:ascii="Arial" w:hAnsi="Arial" w:cs="Arial"/>
          <w:sz w:val="20"/>
          <w:szCs w:val="20"/>
        </w:rPr>
        <w:t>Styrelsens</w:t>
      </w:r>
      <w:r>
        <w:rPr>
          <w:rFonts w:ascii="Arial" w:hAnsi="Arial" w:cs="Arial"/>
          <w:sz w:val="20"/>
          <w:szCs w:val="20"/>
        </w:rPr>
        <w:t xml:space="preserve"> fullständiga </w:t>
      </w:r>
      <w:r w:rsidR="00B56A8D" w:rsidRPr="00E135F5">
        <w:rPr>
          <w:rFonts w:ascii="Arial" w:hAnsi="Arial" w:cs="Arial"/>
          <w:sz w:val="20"/>
          <w:szCs w:val="20"/>
        </w:rPr>
        <w:t xml:space="preserve">beslutsförslag </w:t>
      </w:r>
      <w:r w:rsidR="0077050D">
        <w:rPr>
          <w:rFonts w:ascii="Arial" w:hAnsi="Arial" w:cs="Arial"/>
          <w:sz w:val="20"/>
          <w:szCs w:val="20"/>
        </w:rPr>
        <w:t>kommer att finnas tillgängliga</w:t>
      </w:r>
      <w:r>
        <w:rPr>
          <w:rFonts w:ascii="Arial" w:hAnsi="Arial" w:cs="Arial"/>
          <w:sz w:val="20"/>
          <w:szCs w:val="20"/>
        </w:rPr>
        <w:t xml:space="preserve"> på motsvarande sätt</w:t>
      </w:r>
      <w:r w:rsidRPr="00E65475">
        <w:rPr>
          <w:rFonts w:ascii="Arial" w:hAnsi="Arial" w:cs="Arial"/>
          <w:sz w:val="20"/>
          <w:szCs w:val="20"/>
        </w:rPr>
        <w:t xml:space="preserve"> </w:t>
      </w:r>
      <w:r>
        <w:rPr>
          <w:rFonts w:ascii="Arial" w:hAnsi="Arial" w:cs="Arial"/>
          <w:color w:val="auto"/>
          <w:sz w:val="20"/>
          <w:szCs w:val="20"/>
        </w:rPr>
        <w:t>senast från och med</w:t>
      </w:r>
      <w:r>
        <w:rPr>
          <w:rFonts w:ascii="Arial" w:hAnsi="Arial" w:cs="Arial"/>
          <w:sz w:val="20"/>
          <w:szCs w:val="20"/>
        </w:rPr>
        <w:t xml:space="preserve"> två veckor före stämman. Kopior av samtliga handlingar kommer genast och utan kostnad skickas till de aktieägare som begär det och uppger sin postadress.</w:t>
      </w:r>
    </w:p>
    <w:p w14:paraId="1DF82BB0" w14:textId="77777777" w:rsidR="0076438A" w:rsidRPr="0076438A" w:rsidRDefault="0076438A" w:rsidP="0076438A">
      <w:pPr>
        <w:keepNext/>
        <w:rPr>
          <w:rFonts w:ascii="Arial" w:hAnsi="Arial" w:cs="Arial"/>
          <w:b/>
          <w:color w:val="auto"/>
          <w:sz w:val="20"/>
          <w:szCs w:val="20"/>
        </w:rPr>
      </w:pPr>
      <w:r w:rsidRPr="0076438A">
        <w:rPr>
          <w:rFonts w:ascii="Arial" w:hAnsi="Arial" w:cs="Arial"/>
          <w:b/>
          <w:color w:val="auto"/>
          <w:sz w:val="20"/>
          <w:szCs w:val="20"/>
        </w:rPr>
        <w:t>BEHANDLING AV PERSONUPPGIFTER</w:t>
      </w:r>
    </w:p>
    <w:p w14:paraId="54B0C4EB" w14:textId="77777777" w:rsidR="0076438A" w:rsidRDefault="0076438A" w:rsidP="0076438A">
      <w:pPr>
        <w:spacing w:after="0"/>
        <w:rPr>
          <w:rFonts w:ascii="Arial" w:hAnsi="Arial" w:cs="Arial"/>
          <w:sz w:val="20"/>
          <w:szCs w:val="20"/>
        </w:rPr>
      </w:pPr>
      <w:r w:rsidRPr="002A2019">
        <w:rPr>
          <w:rFonts w:ascii="Arial" w:hAnsi="Arial" w:cs="Arial"/>
          <w:sz w:val="20"/>
          <w:szCs w:val="20"/>
        </w:rPr>
        <w:t>För information om hur dina personuppgifter behandlas, vänligen se</w:t>
      </w:r>
      <w:r>
        <w:rPr>
          <w:rFonts w:ascii="Arial" w:hAnsi="Arial" w:cs="Arial"/>
          <w:sz w:val="20"/>
          <w:szCs w:val="20"/>
        </w:rPr>
        <w:t xml:space="preserve"> </w:t>
      </w:r>
      <w:hyperlink r:id="rId8" w:history="1">
        <w:r w:rsidRPr="00413165">
          <w:rPr>
            <w:rStyle w:val="Hyperlnk"/>
            <w:rFonts w:ascii="Arial" w:hAnsi="Arial" w:cs="Arial"/>
            <w:sz w:val="20"/>
            <w:szCs w:val="20"/>
          </w:rPr>
          <w:t>https://www.euroclear.com/dam/ESw/Legal/Integritetspolicy-bolagsstammor-svenska.pdf</w:t>
        </w:r>
      </w:hyperlink>
      <w:r w:rsidRPr="002A2019">
        <w:rPr>
          <w:rFonts w:ascii="Arial" w:hAnsi="Arial" w:cs="Arial"/>
          <w:sz w:val="20"/>
          <w:szCs w:val="20"/>
        </w:rPr>
        <w:t>.</w:t>
      </w:r>
    </w:p>
    <w:p w14:paraId="1C7F5E3D" w14:textId="77777777" w:rsidR="00554178" w:rsidRPr="00851867" w:rsidRDefault="00554178" w:rsidP="00746711">
      <w:pPr>
        <w:keepNext/>
        <w:keepLines/>
        <w:jc w:val="center"/>
        <w:rPr>
          <w:rFonts w:ascii="Arial" w:hAnsi="Arial" w:cs="Arial"/>
          <w:sz w:val="20"/>
          <w:szCs w:val="20"/>
        </w:rPr>
      </w:pPr>
      <w:r w:rsidRPr="00851867">
        <w:rPr>
          <w:rFonts w:ascii="Arial" w:hAnsi="Arial" w:cs="Arial"/>
          <w:sz w:val="20"/>
          <w:szCs w:val="20"/>
        </w:rPr>
        <w:t>__________</w:t>
      </w:r>
    </w:p>
    <w:p w14:paraId="5D4F0F18" w14:textId="729AB63D" w:rsidR="000749A2" w:rsidRDefault="008A77D5" w:rsidP="00746711">
      <w:pPr>
        <w:keepNext/>
        <w:keepLines/>
        <w:widowControl w:val="0"/>
        <w:spacing w:before="0" w:beforeAutospacing="0" w:after="0" w:afterAutospacing="0"/>
        <w:jc w:val="center"/>
        <w:rPr>
          <w:rFonts w:ascii="Arial" w:hAnsi="Arial" w:cs="Arial"/>
          <w:sz w:val="20"/>
          <w:szCs w:val="20"/>
        </w:rPr>
      </w:pPr>
      <w:r>
        <w:rPr>
          <w:rFonts w:ascii="Arial" w:hAnsi="Arial" w:cs="Arial"/>
          <w:sz w:val="20"/>
          <w:szCs w:val="20"/>
        </w:rPr>
        <w:t xml:space="preserve">Gävle </w:t>
      </w:r>
      <w:r w:rsidR="00103F43">
        <w:rPr>
          <w:rFonts w:ascii="Arial" w:hAnsi="Arial" w:cs="Arial"/>
          <w:sz w:val="20"/>
          <w:szCs w:val="20"/>
        </w:rPr>
        <w:t xml:space="preserve">i </w:t>
      </w:r>
      <w:r w:rsidR="00E917B7">
        <w:rPr>
          <w:rFonts w:ascii="Arial" w:hAnsi="Arial" w:cs="Arial"/>
          <w:sz w:val="20"/>
          <w:szCs w:val="20"/>
        </w:rPr>
        <w:t>april</w:t>
      </w:r>
      <w:r w:rsidR="00103F43">
        <w:rPr>
          <w:rFonts w:ascii="Arial" w:hAnsi="Arial" w:cs="Arial"/>
          <w:sz w:val="20"/>
          <w:szCs w:val="20"/>
        </w:rPr>
        <w:t xml:space="preserve"> </w:t>
      </w:r>
      <w:r w:rsidR="008704A5">
        <w:rPr>
          <w:rFonts w:ascii="Arial" w:hAnsi="Arial" w:cs="Arial"/>
          <w:sz w:val="20"/>
          <w:szCs w:val="20"/>
        </w:rPr>
        <w:t>20</w:t>
      </w:r>
      <w:r w:rsidR="00C40242">
        <w:rPr>
          <w:rFonts w:ascii="Arial" w:hAnsi="Arial" w:cs="Arial"/>
          <w:sz w:val="20"/>
          <w:szCs w:val="20"/>
        </w:rPr>
        <w:t>2</w:t>
      </w:r>
      <w:r w:rsidR="00E917B7">
        <w:rPr>
          <w:rFonts w:ascii="Arial" w:hAnsi="Arial" w:cs="Arial"/>
          <w:sz w:val="20"/>
          <w:szCs w:val="20"/>
        </w:rPr>
        <w:t>1</w:t>
      </w:r>
    </w:p>
    <w:p w14:paraId="3D02E9C1" w14:textId="77777777" w:rsidR="000749A2" w:rsidRDefault="000749A2" w:rsidP="00746711">
      <w:pPr>
        <w:keepNext/>
        <w:keepLines/>
        <w:widowControl w:val="0"/>
        <w:spacing w:before="0" w:beforeAutospacing="0" w:after="0" w:afterAutospacing="0"/>
        <w:jc w:val="center"/>
        <w:rPr>
          <w:rFonts w:ascii="Arial" w:hAnsi="Arial" w:cs="Arial"/>
          <w:b/>
          <w:sz w:val="20"/>
          <w:szCs w:val="20"/>
        </w:rPr>
      </w:pPr>
      <w:r>
        <w:rPr>
          <w:rFonts w:ascii="Arial" w:hAnsi="Arial" w:cs="Arial"/>
          <w:b/>
          <w:sz w:val="20"/>
          <w:szCs w:val="20"/>
        </w:rPr>
        <w:t>Mackmyra Svensk Whisky AB (publ)</w:t>
      </w:r>
    </w:p>
    <w:p w14:paraId="33CE6961" w14:textId="77777777" w:rsidR="00AB7415" w:rsidRPr="00F23DD7" w:rsidRDefault="000749A2" w:rsidP="00F23DD7">
      <w:pPr>
        <w:keepNext/>
        <w:keepLines/>
        <w:widowControl w:val="0"/>
        <w:spacing w:before="0" w:beforeAutospacing="0" w:after="0" w:afterAutospacing="0"/>
        <w:jc w:val="center"/>
        <w:rPr>
          <w:rFonts w:ascii="Arial" w:hAnsi="Arial" w:cs="Arial"/>
          <w:i/>
          <w:sz w:val="20"/>
          <w:szCs w:val="20"/>
        </w:rPr>
      </w:pPr>
      <w:r>
        <w:rPr>
          <w:rFonts w:ascii="Arial" w:hAnsi="Arial" w:cs="Arial"/>
          <w:i/>
          <w:sz w:val="20"/>
          <w:szCs w:val="20"/>
        </w:rPr>
        <w:t>Styrelse</w:t>
      </w:r>
      <w:r w:rsidR="00F23DD7">
        <w:rPr>
          <w:rFonts w:ascii="Arial" w:hAnsi="Arial" w:cs="Arial"/>
          <w:i/>
          <w:sz w:val="20"/>
          <w:szCs w:val="20"/>
        </w:rPr>
        <w:t>n</w:t>
      </w:r>
    </w:p>
    <w:sectPr w:rsidR="00AB7415" w:rsidRPr="00F23DD7" w:rsidSect="00AB741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88BA1" w14:textId="77777777" w:rsidR="00CE480B" w:rsidRDefault="00CE480B" w:rsidP="00597E27">
      <w:pPr>
        <w:spacing w:before="0" w:after="0"/>
      </w:pPr>
      <w:r>
        <w:separator/>
      </w:r>
    </w:p>
  </w:endnote>
  <w:endnote w:type="continuationSeparator" w:id="0">
    <w:p w14:paraId="3E1A083D" w14:textId="77777777" w:rsidR="00CE480B" w:rsidRDefault="00CE480B" w:rsidP="00597E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 Frutiger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385E7" w14:textId="77777777" w:rsidR="00CE480B" w:rsidRDefault="00CE480B" w:rsidP="00597E27">
      <w:pPr>
        <w:spacing w:before="0" w:after="0"/>
      </w:pPr>
      <w:r>
        <w:separator/>
      </w:r>
    </w:p>
  </w:footnote>
  <w:footnote w:type="continuationSeparator" w:id="0">
    <w:p w14:paraId="000FD3A7" w14:textId="77777777" w:rsidR="00CE480B" w:rsidRDefault="00CE480B" w:rsidP="00597E2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4FB17" w14:textId="706E531C" w:rsidR="00BD5129" w:rsidRPr="00BD5129" w:rsidRDefault="00E51899" w:rsidP="00BD5129">
    <w:pPr>
      <w:pStyle w:val="Sidhuvud"/>
      <w:jc w:val="right"/>
      <w:rPr>
        <w:rFonts w:ascii="Arial" w:hAnsi="Arial" w:cs="Arial"/>
        <w:sz w:val="20"/>
        <w:szCs w:val="20"/>
      </w:rPr>
    </w:pPr>
    <w:r>
      <w:rPr>
        <w:rFonts w:ascii="Arial" w:hAnsi="Arial" w:cs="Arial"/>
      </w:rPr>
      <w:tab/>
    </w:r>
    <w:r>
      <w:rPr>
        <w:rFonts w:ascii="Arial" w:hAnsi="Arial" w:cs="Arial"/>
      </w:rPr>
      <w:tab/>
    </w:r>
    <w:r w:rsidR="00BD5129">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49EA"/>
    <w:multiLevelType w:val="hybridMultilevel"/>
    <w:tmpl w:val="C4125B80"/>
    <w:lvl w:ilvl="0" w:tplc="0394C404">
      <w:start w:val="1"/>
      <w:numFmt w:val="lowerLetter"/>
      <w:lvlText w:val="(%1)"/>
      <w:lvlJc w:val="left"/>
      <w:pPr>
        <w:ind w:left="1305" w:hanging="735"/>
      </w:pPr>
      <w:rPr>
        <w:rFonts w:hint="default"/>
      </w:rPr>
    </w:lvl>
    <w:lvl w:ilvl="1" w:tplc="041D0019" w:tentative="1">
      <w:start w:val="1"/>
      <w:numFmt w:val="lowerLetter"/>
      <w:lvlText w:val="%2."/>
      <w:lvlJc w:val="left"/>
      <w:pPr>
        <w:ind w:left="1650" w:hanging="360"/>
      </w:pPr>
    </w:lvl>
    <w:lvl w:ilvl="2" w:tplc="041D001B" w:tentative="1">
      <w:start w:val="1"/>
      <w:numFmt w:val="lowerRoman"/>
      <w:lvlText w:val="%3."/>
      <w:lvlJc w:val="right"/>
      <w:pPr>
        <w:ind w:left="2370" w:hanging="180"/>
      </w:pPr>
    </w:lvl>
    <w:lvl w:ilvl="3" w:tplc="041D000F" w:tentative="1">
      <w:start w:val="1"/>
      <w:numFmt w:val="decimal"/>
      <w:lvlText w:val="%4."/>
      <w:lvlJc w:val="left"/>
      <w:pPr>
        <w:ind w:left="3090" w:hanging="360"/>
      </w:pPr>
    </w:lvl>
    <w:lvl w:ilvl="4" w:tplc="041D0019" w:tentative="1">
      <w:start w:val="1"/>
      <w:numFmt w:val="lowerLetter"/>
      <w:lvlText w:val="%5."/>
      <w:lvlJc w:val="left"/>
      <w:pPr>
        <w:ind w:left="3810" w:hanging="360"/>
      </w:pPr>
    </w:lvl>
    <w:lvl w:ilvl="5" w:tplc="041D001B" w:tentative="1">
      <w:start w:val="1"/>
      <w:numFmt w:val="lowerRoman"/>
      <w:lvlText w:val="%6."/>
      <w:lvlJc w:val="right"/>
      <w:pPr>
        <w:ind w:left="4530" w:hanging="180"/>
      </w:pPr>
    </w:lvl>
    <w:lvl w:ilvl="6" w:tplc="041D000F" w:tentative="1">
      <w:start w:val="1"/>
      <w:numFmt w:val="decimal"/>
      <w:lvlText w:val="%7."/>
      <w:lvlJc w:val="left"/>
      <w:pPr>
        <w:ind w:left="5250" w:hanging="360"/>
      </w:pPr>
    </w:lvl>
    <w:lvl w:ilvl="7" w:tplc="041D0019" w:tentative="1">
      <w:start w:val="1"/>
      <w:numFmt w:val="lowerLetter"/>
      <w:lvlText w:val="%8."/>
      <w:lvlJc w:val="left"/>
      <w:pPr>
        <w:ind w:left="5970" w:hanging="360"/>
      </w:pPr>
    </w:lvl>
    <w:lvl w:ilvl="8" w:tplc="041D001B" w:tentative="1">
      <w:start w:val="1"/>
      <w:numFmt w:val="lowerRoman"/>
      <w:lvlText w:val="%9."/>
      <w:lvlJc w:val="right"/>
      <w:pPr>
        <w:ind w:left="6690" w:hanging="180"/>
      </w:pPr>
    </w:lvl>
  </w:abstractNum>
  <w:abstractNum w:abstractNumId="1" w15:restartNumberingAfterBreak="0">
    <w:nsid w:val="05CE4F83"/>
    <w:multiLevelType w:val="hybridMultilevel"/>
    <w:tmpl w:val="2518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CC7618"/>
    <w:multiLevelType w:val="hybridMultilevel"/>
    <w:tmpl w:val="9760DC6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2E7517C"/>
    <w:multiLevelType w:val="hybridMultilevel"/>
    <w:tmpl w:val="E60ABB1E"/>
    <w:lvl w:ilvl="0" w:tplc="3F04E3BC">
      <w:start w:val="1"/>
      <w:numFmt w:val="decimal"/>
      <w:lvlText w:val="%1."/>
      <w:lvlJc w:val="left"/>
      <w:pPr>
        <w:ind w:left="11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3EB641E"/>
    <w:multiLevelType w:val="hybridMultilevel"/>
    <w:tmpl w:val="3EBE8C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4967F14"/>
    <w:multiLevelType w:val="hybridMultilevel"/>
    <w:tmpl w:val="0D142B20"/>
    <w:lvl w:ilvl="0" w:tplc="0D6A1A9C">
      <w:start w:val="1"/>
      <w:numFmt w:val="decimal"/>
      <w:lvlText w:val="%1."/>
      <w:lvlJc w:val="left"/>
      <w:pPr>
        <w:ind w:left="11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3F653B4"/>
    <w:multiLevelType w:val="hybridMultilevel"/>
    <w:tmpl w:val="0BD09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61C2B5A"/>
    <w:multiLevelType w:val="hybridMultilevel"/>
    <w:tmpl w:val="928EE9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E140263"/>
    <w:multiLevelType w:val="hybridMultilevel"/>
    <w:tmpl w:val="914C91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F3968F0"/>
    <w:multiLevelType w:val="hybridMultilevel"/>
    <w:tmpl w:val="E2C8D39E"/>
    <w:lvl w:ilvl="0" w:tplc="8B8E675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308177EE"/>
    <w:multiLevelType w:val="hybridMultilevel"/>
    <w:tmpl w:val="9760DC6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30C53589"/>
    <w:multiLevelType w:val="hybridMultilevel"/>
    <w:tmpl w:val="9760DC6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3CD161A4"/>
    <w:multiLevelType w:val="hybridMultilevel"/>
    <w:tmpl w:val="24261A5A"/>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3" w15:restartNumberingAfterBreak="0">
    <w:nsid w:val="3F236003"/>
    <w:multiLevelType w:val="hybridMultilevel"/>
    <w:tmpl w:val="1EC250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B07494"/>
    <w:multiLevelType w:val="hybridMultilevel"/>
    <w:tmpl w:val="217633C0"/>
    <w:lvl w:ilvl="0" w:tplc="041D000F">
      <w:start w:val="1"/>
      <w:numFmt w:val="decimal"/>
      <w:lvlText w:val="%1."/>
      <w:lvlJc w:val="left"/>
      <w:pPr>
        <w:ind w:left="1140" w:hanging="360"/>
      </w:pPr>
    </w:lvl>
    <w:lvl w:ilvl="1" w:tplc="041D0019" w:tentative="1">
      <w:start w:val="1"/>
      <w:numFmt w:val="lowerLetter"/>
      <w:lvlText w:val="%2."/>
      <w:lvlJc w:val="left"/>
      <w:pPr>
        <w:ind w:left="1860" w:hanging="360"/>
      </w:pPr>
    </w:lvl>
    <w:lvl w:ilvl="2" w:tplc="041D001B" w:tentative="1">
      <w:start w:val="1"/>
      <w:numFmt w:val="lowerRoman"/>
      <w:lvlText w:val="%3."/>
      <w:lvlJc w:val="right"/>
      <w:pPr>
        <w:ind w:left="2580" w:hanging="180"/>
      </w:pPr>
    </w:lvl>
    <w:lvl w:ilvl="3" w:tplc="041D000F" w:tentative="1">
      <w:start w:val="1"/>
      <w:numFmt w:val="decimal"/>
      <w:lvlText w:val="%4."/>
      <w:lvlJc w:val="left"/>
      <w:pPr>
        <w:ind w:left="3300" w:hanging="360"/>
      </w:pPr>
    </w:lvl>
    <w:lvl w:ilvl="4" w:tplc="041D0019" w:tentative="1">
      <w:start w:val="1"/>
      <w:numFmt w:val="lowerLetter"/>
      <w:lvlText w:val="%5."/>
      <w:lvlJc w:val="left"/>
      <w:pPr>
        <w:ind w:left="4020" w:hanging="360"/>
      </w:pPr>
    </w:lvl>
    <w:lvl w:ilvl="5" w:tplc="041D001B" w:tentative="1">
      <w:start w:val="1"/>
      <w:numFmt w:val="lowerRoman"/>
      <w:lvlText w:val="%6."/>
      <w:lvlJc w:val="right"/>
      <w:pPr>
        <w:ind w:left="4740" w:hanging="180"/>
      </w:pPr>
    </w:lvl>
    <w:lvl w:ilvl="6" w:tplc="041D000F" w:tentative="1">
      <w:start w:val="1"/>
      <w:numFmt w:val="decimal"/>
      <w:lvlText w:val="%7."/>
      <w:lvlJc w:val="left"/>
      <w:pPr>
        <w:ind w:left="5460" w:hanging="360"/>
      </w:pPr>
    </w:lvl>
    <w:lvl w:ilvl="7" w:tplc="041D0019" w:tentative="1">
      <w:start w:val="1"/>
      <w:numFmt w:val="lowerLetter"/>
      <w:lvlText w:val="%8."/>
      <w:lvlJc w:val="left"/>
      <w:pPr>
        <w:ind w:left="6180" w:hanging="360"/>
      </w:pPr>
    </w:lvl>
    <w:lvl w:ilvl="8" w:tplc="041D001B" w:tentative="1">
      <w:start w:val="1"/>
      <w:numFmt w:val="lowerRoman"/>
      <w:lvlText w:val="%9."/>
      <w:lvlJc w:val="right"/>
      <w:pPr>
        <w:ind w:left="6900" w:hanging="180"/>
      </w:pPr>
    </w:lvl>
  </w:abstractNum>
  <w:abstractNum w:abstractNumId="15" w15:restartNumberingAfterBreak="0">
    <w:nsid w:val="46B851EB"/>
    <w:multiLevelType w:val="hybridMultilevel"/>
    <w:tmpl w:val="428EAEB0"/>
    <w:lvl w:ilvl="0" w:tplc="5F407558">
      <w:start w:val="17"/>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5E75701"/>
    <w:multiLevelType w:val="hybridMultilevel"/>
    <w:tmpl w:val="D52816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FA4267"/>
    <w:multiLevelType w:val="hybridMultilevel"/>
    <w:tmpl w:val="BFBC17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4571FDE"/>
    <w:multiLevelType w:val="hybridMultilevel"/>
    <w:tmpl w:val="9760DC6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6D621614"/>
    <w:multiLevelType w:val="hybridMultilevel"/>
    <w:tmpl w:val="AC584F7E"/>
    <w:lvl w:ilvl="0" w:tplc="D48459A0">
      <w:start w:val="1"/>
      <w:numFmt w:val="decimal"/>
      <w:lvlText w:val="%1."/>
      <w:lvlJc w:val="left"/>
      <w:pPr>
        <w:ind w:left="1500" w:hanging="114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0" w15:restartNumberingAfterBreak="0">
    <w:nsid w:val="740419B5"/>
    <w:multiLevelType w:val="hybridMultilevel"/>
    <w:tmpl w:val="CD00112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9CA00E6"/>
    <w:multiLevelType w:val="hybridMultilevel"/>
    <w:tmpl w:val="9008E6B4"/>
    <w:lvl w:ilvl="0" w:tplc="041D0017">
      <w:start w:val="1"/>
      <w:numFmt w:val="lowerLetter"/>
      <w:lvlText w:val="%1)"/>
      <w:lvlJc w:val="left"/>
      <w:pPr>
        <w:ind w:left="1860" w:hanging="360"/>
      </w:pPr>
      <w:rPr>
        <w:rFonts w:hint="default"/>
      </w:rPr>
    </w:lvl>
    <w:lvl w:ilvl="1" w:tplc="041D0019">
      <w:start w:val="1"/>
      <w:numFmt w:val="lowerLetter"/>
      <w:lvlText w:val="%2."/>
      <w:lvlJc w:val="left"/>
      <w:pPr>
        <w:ind w:left="2580" w:hanging="360"/>
      </w:pPr>
    </w:lvl>
    <w:lvl w:ilvl="2" w:tplc="041D001B" w:tentative="1">
      <w:start w:val="1"/>
      <w:numFmt w:val="lowerRoman"/>
      <w:lvlText w:val="%3."/>
      <w:lvlJc w:val="right"/>
      <w:pPr>
        <w:ind w:left="3300" w:hanging="180"/>
      </w:pPr>
    </w:lvl>
    <w:lvl w:ilvl="3" w:tplc="041D000F" w:tentative="1">
      <w:start w:val="1"/>
      <w:numFmt w:val="decimal"/>
      <w:lvlText w:val="%4."/>
      <w:lvlJc w:val="left"/>
      <w:pPr>
        <w:ind w:left="4020" w:hanging="360"/>
      </w:pPr>
    </w:lvl>
    <w:lvl w:ilvl="4" w:tplc="041D0019" w:tentative="1">
      <w:start w:val="1"/>
      <w:numFmt w:val="lowerLetter"/>
      <w:lvlText w:val="%5."/>
      <w:lvlJc w:val="left"/>
      <w:pPr>
        <w:ind w:left="4740" w:hanging="360"/>
      </w:pPr>
    </w:lvl>
    <w:lvl w:ilvl="5" w:tplc="041D001B" w:tentative="1">
      <w:start w:val="1"/>
      <w:numFmt w:val="lowerRoman"/>
      <w:lvlText w:val="%6."/>
      <w:lvlJc w:val="right"/>
      <w:pPr>
        <w:ind w:left="5460" w:hanging="180"/>
      </w:pPr>
    </w:lvl>
    <w:lvl w:ilvl="6" w:tplc="041D000F" w:tentative="1">
      <w:start w:val="1"/>
      <w:numFmt w:val="decimal"/>
      <w:lvlText w:val="%7."/>
      <w:lvlJc w:val="left"/>
      <w:pPr>
        <w:ind w:left="6180" w:hanging="360"/>
      </w:pPr>
    </w:lvl>
    <w:lvl w:ilvl="7" w:tplc="041D0019" w:tentative="1">
      <w:start w:val="1"/>
      <w:numFmt w:val="lowerLetter"/>
      <w:lvlText w:val="%8."/>
      <w:lvlJc w:val="left"/>
      <w:pPr>
        <w:ind w:left="6900" w:hanging="360"/>
      </w:pPr>
    </w:lvl>
    <w:lvl w:ilvl="8" w:tplc="041D001B" w:tentative="1">
      <w:start w:val="1"/>
      <w:numFmt w:val="lowerRoman"/>
      <w:lvlText w:val="%9."/>
      <w:lvlJc w:val="right"/>
      <w:pPr>
        <w:ind w:left="7620" w:hanging="180"/>
      </w:pPr>
    </w:lvl>
  </w:abstractNum>
  <w:abstractNum w:abstractNumId="22" w15:restartNumberingAfterBreak="0">
    <w:nsid w:val="7BEF587B"/>
    <w:multiLevelType w:val="hybridMultilevel"/>
    <w:tmpl w:val="7CCACEE4"/>
    <w:lvl w:ilvl="0" w:tplc="0409000F">
      <w:start w:val="1"/>
      <w:numFmt w:val="decimal"/>
      <w:lvlText w:val="%1."/>
      <w:lvlJc w:val="left"/>
      <w:pPr>
        <w:tabs>
          <w:tab w:val="num" w:pos="720"/>
        </w:tabs>
        <w:ind w:left="720" w:hanging="360"/>
      </w:pPr>
      <w:rPr>
        <w:rFonts w:hint="default"/>
      </w:rPr>
    </w:lvl>
    <w:lvl w:ilvl="1" w:tplc="BF220DA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061022"/>
    <w:multiLevelType w:val="hybridMultilevel"/>
    <w:tmpl w:val="1EC250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num>
  <w:num w:numId="5">
    <w:abstractNumId w:val="1"/>
  </w:num>
  <w:num w:numId="6">
    <w:abstractNumId w:val="15"/>
  </w:num>
  <w:num w:numId="7">
    <w:abstractNumId w:val="17"/>
  </w:num>
  <w:num w:numId="8">
    <w:abstractNumId w:val="7"/>
  </w:num>
  <w:num w:numId="9">
    <w:abstractNumId w:val="6"/>
  </w:num>
  <w:num w:numId="10">
    <w:abstractNumId w:val="4"/>
  </w:num>
  <w:num w:numId="11">
    <w:abstractNumId w:val="9"/>
  </w:num>
  <w:num w:numId="12">
    <w:abstractNumId w:val="11"/>
  </w:num>
  <w:num w:numId="13">
    <w:abstractNumId w:val="2"/>
  </w:num>
  <w:num w:numId="14">
    <w:abstractNumId w:val="10"/>
  </w:num>
  <w:num w:numId="15">
    <w:abstractNumId w:val="21"/>
  </w:num>
  <w:num w:numId="16">
    <w:abstractNumId w:val="22"/>
  </w:num>
  <w:num w:numId="17">
    <w:abstractNumId w:val="20"/>
  </w:num>
  <w:num w:numId="18">
    <w:abstractNumId w:val="23"/>
  </w:num>
  <w:num w:numId="19">
    <w:abstractNumId w:val="8"/>
  </w:num>
  <w:num w:numId="20">
    <w:abstractNumId w:val="13"/>
  </w:num>
  <w:num w:numId="21">
    <w:abstractNumId w:val="16"/>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4"/>
  </w:num>
  <w:num w:numId="25">
    <w:abstractNumId w:val="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A37"/>
    <w:rsid w:val="0000301A"/>
    <w:rsid w:val="00004338"/>
    <w:rsid w:val="00007599"/>
    <w:rsid w:val="00010065"/>
    <w:rsid w:val="000118F3"/>
    <w:rsid w:val="00013B45"/>
    <w:rsid w:val="000164DE"/>
    <w:rsid w:val="00016760"/>
    <w:rsid w:val="000204FE"/>
    <w:rsid w:val="000274DC"/>
    <w:rsid w:val="000316C3"/>
    <w:rsid w:val="00041091"/>
    <w:rsid w:val="0004525E"/>
    <w:rsid w:val="00053A74"/>
    <w:rsid w:val="000552F1"/>
    <w:rsid w:val="00055346"/>
    <w:rsid w:val="00055419"/>
    <w:rsid w:val="00056408"/>
    <w:rsid w:val="00060C9F"/>
    <w:rsid w:val="000615CC"/>
    <w:rsid w:val="00062ECC"/>
    <w:rsid w:val="00064BA1"/>
    <w:rsid w:val="00065544"/>
    <w:rsid w:val="00067A27"/>
    <w:rsid w:val="00067F90"/>
    <w:rsid w:val="00072215"/>
    <w:rsid w:val="000749A2"/>
    <w:rsid w:val="0007529A"/>
    <w:rsid w:val="00086340"/>
    <w:rsid w:val="00090D6A"/>
    <w:rsid w:val="00091ABD"/>
    <w:rsid w:val="00092A23"/>
    <w:rsid w:val="00097250"/>
    <w:rsid w:val="00097841"/>
    <w:rsid w:val="000A0F19"/>
    <w:rsid w:val="000A4E7F"/>
    <w:rsid w:val="000A506E"/>
    <w:rsid w:val="000C01B8"/>
    <w:rsid w:val="000C1334"/>
    <w:rsid w:val="000C22E4"/>
    <w:rsid w:val="000C36C9"/>
    <w:rsid w:val="000D1AE4"/>
    <w:rsid w:val="000D68A4"/>
    <w:rsid w:val="000E1EA6"/>
    <w:rsid w:val="000E475E"/>
    <w:rsid w:val="000F009E"/>
    <w:rsid w:val="000F0A07"/>
    <w:rsid w:val="000F280B"/>
    <w:rsid w:val="000F3560"/>
    <w:rsid w:val="000F64C6"/>
    <w:rsid w:val="001012F5"/>
    <w:rsid w:val="00103F43"/>
    <w:rsid w:val="00111973"/>
    <w:rsid w:val="00113EC4"/>
    <w:rsid w:val="00116410"/>
    <w:rsid w:val="00117395"/>
    <w:rsid w:val="00117B5F"/>
    <w:rsid w:val="001235FF"/>
    <w:rsid w:val="00123B0E"/>
    <w:rsid w:val="00124AE3"/>
    <w:rsid w:val="00126FDA"/>
    <w:rsid w:val="00131C6F"/>
    <w:rsid w:val="00132E25"/>
    <w:rsid w:val="0013462C"/>
    <w:rsid w:val="00134724"/>
    <w:rsid w:val="001362DF"/>
    <w:rsid w:val="00140B75"/>
    <w:rsid w:val="00145CEB"/>
    <w:rsid w:val="00146B2B"/>
    <w:rsid w:val="00146BF0"/>
    <w:rsid w:val="0015139B"/>
    <w:rsid w:val="00151BB1"/>
    <w:rsid w:val="00151DCE"/>
    <w:rsid w:val="00153848"/>
    <w:rsid w:val="001563B0"/>
    <w:rsid w:val="00161F1D"/>
    <w:rsid w:val="0016285B"/>
    <w:rsid w:val="00162F9E"/>
    <w:rsid w:val="0016660D"/>
    <w:rsid w:val="00166D95"/>
    <w:rsid w:val="001670CD"/>
    <w:rsid w:val="001674FD"/>
    <w:rsid w:val="001710B7"/>
    <w:rsid w:val="00173FC5"/>
    <w:rsid w:val="00175207"/>
    <w:rsid w:val="00176B97"/>
    <w:rsid w:val="001776DE"/>
    <w:rsid w:val="001807E8"/>
    <w:rsid w:val="00183806"/>
    <w:rsid w:val="00183C03"/>
    <w:rsid w:val="00185E8F"/>
    <w:rsid w:val="00187153"/>
    <w:rsid w:val="001874B8"/>
    <w:rsid w:val="00193B15"/>
    <w:rsid w:val="0019671B"/>
    <w:rsid w:val="00197823"/>
    <w:rsid w:val="001A0D2C"/>
    <w:rsid w:val="001A3644"/>
    <w:rsid w:val="001A4C84"/>
    <w:rsid w:val="001A5F8C"/>
    <w:rsid w:val="001B7426"/>
    <w:rsid w:val="001B77FE"/>
    <w:rsid w:val="001C1E2B"/>
    <w:rsid w:val="001C2585"/>
    <w:rsid w:val="001C29B0"/>
    <w:rsid w:val="001C3CC4"/>
    <w:rsid w:val="001C7A19"/>
    <w:rsid w:val="001D1349"/>
    <w:rsid w:val="001D15C7"/>
    <w:rsid w:val="001E0922"/>
    <w:rsid w:val="001E0E3F"/>
    <w:rsid w:val="001E2B65"/>
    <w:rsid w:val="001E4824"/>
    <w:rsid w:val="001F13E7"/>
    <w:rsid w:val="001F2D5E"/>
    <w:rsid w:val="001F3A65"/>
    <w:rsid w:val="0020139D"/>
    <w:rsid w:val="0020368F"/>
    <w:rsid w:val="00214695"/>
    <w:rsid w:val="0021775A"/>
    <w:rsid w:val="00223DB0"/>
    <w:rsid w:val="00224E85"/>
    <w:rsid w:val="00235B74"/>
    <w:rsid w:val="002405C6"/>
    <w:rsid w:val="002426EA"/>
    <w:rsid w:val="002458E2"/>
    <w:rsid w:val="00246DF5"/>
    <w:rsid w:val="00247B22"/>
    <w:rsid w:val="00253A6F"/>
    <w:rsid w:val="002573F7"/>
    <w:rsid w:val="00261458"/>
    <w:rsid w:val="00263263"/>
    <w:rsid w:val="0026638C"/>
    <w:rsid w:val="00266FE9"/>
    <w:rsid w:val="002718A7"/>
    <w:rsid w:val="00271B3F"/>
    <w:rsid w:val="002721C3"/>
    <w:rsid w:val="00272B0D"/>
    <w:rsid w:val="002757C1"/>
    <w:rsid w:val="00275B8B"/>
    <w:rsid w:val="0028000D"/>
    <w:rsid w:val="0028173C"/>
    <w:rsid w:val="00283E77"/>
    <w:rsid w:val="00284E74"/>
    <w:rsid w:val="00285615"/>
    <w:rsid w:val="00293DD8"/>
    <w:rsid w:val="002952BF"/>
    <w:rsid w:val="0029548B"/>
    <w:rsid w:val="002A31FF"/>
    <w:rsid w:val="002A3231"/>
    <w:rsid w:val="002A4FA8"/>
    <w:rsid w:val="002B1BE7"/>
    <w:rsid w:val="002B31CA"/>
    <w:rsid w:val="002B420A"/>
    <w:rsid w:val="002B45FD"/>
    <w:rsid w:val="002B502E"/>
    <w:rsid w:val="002D579B"/>
    <w:rsid w:val="002E08F1"/>
    <w:rsid w:val="002E0EB9"/>
    <w:rsid w:val="002E22DE"/>
    <w:rsid w:val="002E2B20"/>
    <w:rsid w:val="002E6BF1"/>
    <w:rsid w:val="002F1478"/>
    <w:rsid w:val="002F1DF6"/>
    <w:rsid w:val="002F75AD"/>
    <w:rsid w:val="00302C00"/>
    <w:rsid w:val="00303C00"/>
    <w:rsid w:val="00306163"/>
    <w:rsid w:val="0031406C"/>
    <w:rsid w:val="0031678B"/>
    <w:rsid w:val="003266B2"/>
    <w:rsid w:val="00327DF3"/>
    <w:rsid w:val="00331B91"/>
    <w:rsid w:val="00332C96"/>
    <w:rsid w:val="00333789"/>
    <w:rsid w:val="00334FBE"/>
    <w:rsid w:val="003370FE"/>
    <w:rsid w:val="0033723A"/>
    <w:rsid w:val="00340C3B"/>
    <w:rsid w:val="00341E17"/>
    <w:rsid w:val="0034266B"/>
    <w:rsid w:val="00342A4C"/>
    <w:rsid w:val="00342EA7"/>
    <w:rsid w:val="0034432C"/>
    <w:rsid w:val="00344BF4"/>
    <w:rsid w:val="00345507"/>
    <w:rsid w:val="00345C36"/>
    <w:rsid w:val="00347181"/>
    <w:rsid w:val="0035444C"/>
    <w:rsid w:val="00361569"/>
    <w:rsid w:val="00365217"/>
    <w:rsid w:val="003660D6"/>
    <w:rsid w:val="0036706F"/>
    <w:rsid w:val="0037087F"/>
    <w:rsid w:val="00372E71"/>
    <w:rsid w:val="00376E1D"/>
    <w:rsid w:val="003812D2"/>
    <w:rsid w:val="00383932"/>
    <w:rsid w:val="00384FD6"/>
    <w:rsid w:val="003853F6"/>
    <w:rsid w:val="00390E2F"/>
    <w:rsid w:val="00393F9C"/>
    <w:rsid w:val="003A2987"/>
    <w:rsid w:val="003A4951"/>
    <w:rsid w:val="003B2B42"/>
    <w:rsid w:val="003B69E6"/>
    <w:rsid w:val="003B6DDA"/>
    <w:rsid w:val="003B7F67"/>
    <w:rsid w:val="003C225C"/>
    <w:rsid w:val="003C277F"/>
    <w:rsid w:val="003C335D"/>
    <w:rsid w:val="003C54E3"/>
    <w:rsid w:val="003C5E14"/>
    <w:rsid w:val="003C6EC5"/>
    <w:rsid w:val="003C776C"/>
    <w:rsid w:val="003D1A4A"/>
    <w:rsid w:val="003D640B"/>
    <w:rsid w:val="003D665C"/>
    <w:rsid w:val="003E4A0D"/>
    <w:rsid w:val="003E4BE8"/>
    <w:rsid w:val="003E7F70"/>
    <w:rsid w:val="003F14F7"/>
    <w:rsid w:val="003F54BD"/>
    <w:rsid w:val="003F641F"/>
    <w:rsid w:val="003F7B4F"/>
    <w:rsid w:val="004029B7"/>
    <w:rsid w:val="004057C4"/>
    <w:rsid w:val="00405F58"/>
    <w:rsid w:val="004076C8"/>
    <w:rsid w:val="00412686"/>
    <w:rsid w:val="00415CA6"/>
    <w:rsid w:val="00420139"/>
    <w:rsid w:val="0042033D"/>
    <w:rsid w:val="0042181B"/>
    <w:rsid w:val="00421F3F"/>
    <w:rsid w:val="00423060"/>
    <w:rsid w:val="00425EA0"/>
    <w:rsid w:val="00427390"/>
    <w:rsid w:val="00427796"/>
    <w:rsid w:val="00433721"/>
    <w:rsid w:val="00434595"/>
    <w:rsid w:val="00435C35"/>
    <w:rsid w:val="004404DE"/>
    <w:rsid w:val="004412BD"/>
    <w:rsid w:val="0044159A"/>
    <w:rsid w:val="00442E44"/>
    <w:rsid w:val="004445E8"/>
    <w:rsid w:val="0044468E"/>
    <w:rsid w:val="004461D3"/>
    <w:rsid w:val="00456AE3"/>
    <w:rsid w:val="00460489"/>
    <w:rsid w:val="00464F7A"/>
    <w:rsid w:val="0046567D"/>
    <w:rsid w:val="00470597"/>
    <w:rsid w:val="00474434"/>
    <w:rsid w:val="00474DAD"/>
    <w:rsid w:val="00486EF2"/>
    <w:rsid w:val="00496E28"/>
    <w:rsid w:val="004A654C"/>
    <w:rsid w:val="004A74CF"/>
    <w:rsid w:val="004B2B55"/>
    <w:rsid w:val="004B5159"/>
    <w:rsid w:val="004B5391"/>
    <w:rsid w:val="004D153E"/>
    <w:rsid w:val="004D64B8"/>
    <w:rsid w:val="004E253E"/>
    <w:rsid w:val="004E57A7"/>
    <w:rsid w:val="004F113F"/>
    <w:rsid w:val="004F2107"/>
    <w:rsid w:val="004F2186"/>
    <w:rsid w:val="004F30DD"/>
    <w:rsid w:val="004F5E61"/>
    <w:rsid w:val="004F70D2"/>
    <w:rsid w:val="00503C7C"/>
    <w:rsid w:val="00504E1A"/>
    <w:rsid w:val="00511AD9"/>
    <w:rsid w:val="005120B2"/>
    <w:rsid w:val="00512345"/>
    <w:rsid w:val="005146B6"/>
    <w:rsid w:val="00515BBF"/>
    <w:rsid w:val="005177A3"/>
    <w:rsid w:val="005239E3"/>
    <w:rsid w:val="00524397"/>
    <w:rsid w:val="00524F69"/>
    <w:rsid w:val="00526BCA"/>
    <w:rsid w:val="00530A09"/>
    <w:rsid w:val="00534302"/>
    <w:rsid w:val="0053667C"/>
    <w:rsid w:val="005370A8"/>
    <w:rsid w:val="005378C6"/>
    <w:rsid w:val="00537D36"/>
    <w:rsid w:val="005453BF"/>
    <w:rsid w:val="00552419"/>
    <w:rsid w:val="00553FA2"/>
    <w:rsid w:val="00554178"/>
    <w:rsid w:val="00555539"/>
    <w:rsid w:val="00556ADF"/>
    <w:rsid w:val="00561008"/>
    <w:rsid w:val="00561272"/>
    <w:rsid w:val="00562D1F"/>
    <w:rsid w:val="00567195"/>
    <w:rsid w:val="0057196C"/>
    <w:rsid w:val="00576033"/>
    <w:rsid w:val="00577446"/>
    <w:rsid w:val="00577643"/>
    <w:rsid w:val="0058201A"/>
    <w:rsid w:val="00582CAB"/>
    <w:rsid w:val="005903E6"/>
    <w:rsid w:val="00591122"/>
    <w:rsid w:val="00591992"/>
    <w:rsid w:val="00591A87"/>
    <w:rsid w:val="00591EFF"/>
    <w:rsid w:val="00593D37"/>
    <w:rsid w:val="005949A7"/>
    <w:rsid w:val="00594C5D"/>
    <w:rsid w:val="00594F7F"/>
    <w:rsid w:val="0059717D"/>
    <w:rsid w:val="00597BEE"/>
    <w:rsid w:val="00597E27"/>
    <w:rsid w:val="005A14E5"/>
    <w:rsid w:val="005A6F0B"/>
    <w:rsid w:val="005B2DAD"/>
    <w:rsid w:val="005B5155"/>
    <w:rsid w:val="005C29F1"/>
    <w:rsid w:val="005C4618"/>
    <w:rsid w:val="005D52F3"/>
    <w:rsid w:val="005D6CF0"/>
    <w:rsid w:val="005E02D7"/>
    <w:rsid w:val="005E1489"/>
    <w:rsid w:val="005F1D27"/>
    <w:rsid w:val="005F3681"/>
    <w:rsid w:val="005F57D2"/>
    <w:rsid w:val="005F650D"/>
    <w:rsid w:val="005F6722"/>
    <w:rsid w:val="005F6D04"/>
    <w:rsid w:val="005F7CCE"/>
    <w:rsid w:val="00601A37"/>
    <w:rsid w:val="00602DAE"/>
    <w:rsid w:val="0060393D"/>
    <w:rsid w:val="00606A2A"/>
    <w:rsid w:val="0061466D"/>
    <w:rsid w:val="00614E4A"/>
    <w:rsid w:val="006203F5"/>
    <w:rsid w:val="00622854"/>
    <w:rsid w:val="0062579F"/>
    <w:rsid w:val="006276EC"/>
    <w:rsid w:val="006450F2"/>
    <w:rsid w:val="00650D71"/>
    <w:rsid w:val="0065746E"/>
    <w:rsid w:val="006614B1"/>
    <w:rsid w:val="00665D9A"/>
    <w:rsid w:val="00667827"/>
    <w:rsid w:val="00671BAF"/>
    <w:rsid w:val="00673C5C"/>
    <w:rsid w:val="006741A1"/>
    <w:rsid w:val="0067449A"/>
    <w:rsid w:val="00676F6D"/>
    <w:rsid w:val="00685774"/>
    <w:rsid w:val="006857F9"/>
    <w:rsid w:val="00686353"/>
    <w:rsid w:val="0069165B"/>
    <w:rsid w:val="006A0C86"/>
    <w:rsid w:val="006A2617"/>
    <w:rsid w:val="006A33A0"/>
    <w:rsid w:val="006A386B"/>
    <w:rsid w:val="006A4AAE"/>
    <w:rsid w:val="006A4F84"/>
    <w:rsid w:val="006B75C4"/>
    <w:rsid w:val="006C0158"/>
    <w:rsid w:val="006C160C"/>
    <w:rsid w:val="006C2564"/>
    <w:rsid w:val="006C2707"/>
    <w:rsid w:val="006C60FE"/>
    <w:rsid w:val="006C7541"/>
    <w:rsid w:val="006D182C"/>
    <w:rsid w:val="006D4D02"/>
    <w:rsid w:val="006D4E09"/>
    <w:rsid w:val="006D55A9"/>
    <w:rsid w:val="006E3344"/>
    <w:rsid w:val="006E51E0"/>
    <w:rsid w:val="006E58D4"/>
    <w:rsid w:val="006E5BD5"/>
    <w:rsid w:val="006F6CDA"/>
    <w:rsid w:val="007005C3"/>
    <w:rsid w:val="00701CBA"/>
    <w:rsid w:val="00706126"/>
    <w:rsid w:val="0071349C"/>
    <w:rsid w:val="00714BE6"/>
    <w:rsid w:val="0071622D"/>
    <w:rsid w:val="007209BA"/>
    <w:rsid w:val="00720F35"/>
    <w:rsid w:val="00722F0A"/>
    <w:rsid w:val="007312FA"/>
    <w:rsid w:val="0073290A"/>
    <w:rsid w:val="00732B59"/>
    <w:rsid w:val="0073300E"/>
    <w:rsid w:val="00735F58"/>
    <w:rsid w:val="0073617C"/>
    <w:rsid w:val="00737C5D"/>
    <w:rsid w:val="007404DE"/>
    <w:rsid w:val="00740A81"/>
    <w:rsid w:val="00742A2A"/>
    <w:rsid w:val="00745050"/>
    <w:rsid w:val="00746711"/>
    <w:rsid w:val="00751746"/>
    <w:rsid w:val="00751FD7"/>
    <w:rsid w:val="00753A84"/>
    <w:rsid w:val="00756393"/>
    <w:rsid w:val="00756A49"/>
    <w:rsid w:val="007575F3"/>
    <w:rsid w:val="0076093D"/>
    <w:rsid w:val="0076192C"/>
    <w:rsid w:val="00762FCD"/>
    <w:rsid w:val="007633CB"/>
    <w:rsid w:val="00763F23"/>
    <w:rsid w:val="0076438A"/>
    <w:rsid w:val="00765905"/>
    <w:rsid w:val="00765FDC"/>
    <w:rsid w:val="00766457"/>
    <w:rsid w:val="007670E2"/>
    <w:rsid w:val="00767BC4"/>
    <w:rsid w:val="00767F84"/>
    <w:rsid w:val="0077050D"/>
    <w:rsid w:val="00773209"/>
    <w:rsid w:val="00773923"/>
    <w:rsid w:val="007749A4"/>
    <w:rsid w:val="007815DE"/>
    <w:rsid w:val="007832BF"/>
    <w:rsid w:val="007840F5"/>
    <w:rsid w:val="00784AF5"/>
    <w:rsid w:val="00790581"/>
    <w:rsid w:val="00792D9E"/>
    <w:rsid w:val="0079421C"/>
    <w:rsid w:val="007A0633"/>
    <w:rsid w:val="007A3D77"/>
    <w:rsid w:val="007A509B"/>
    <w:rsid w:val="007A79C3"/>
    <w:rsid w:val="007B3AE5"/>
    <w:rsid w:val="007B4936"/>
    <w:rsid w:val="007C0DC7"/>
    <w:rsid w:val="007C340A"/>
    <w:rsid w:val="007C6C26"/>
    <w:rsid w:val="007C7C61"/>
    <w:rsid w:val="007C7E27"/>
    <w:rsid w:val="007D0D11"/>
    <w:rsid w:val="007D700A"/>
    <w:rsid w:val="007E49F8"/>
    <w:rsid w:val="007E6C18"/>
    <w:rsid w:val="007F0A77"/>
    <w:rsid w:val="007F3050"/>
    <w:rsid w:val="007F452D"/>
    <w:rsid w:val="007F5A30"/>
    <w:rsid w:val="008011C6"/>
    <w:rsid w:val="008037E1"/>
    <w:rsid w:val="0080470D"/>
    <w:rsid w:val="00811AAC"/>
    <w:rsid w:val="00812736"/>
    <w:rsid w:val="00817076"/>
    <w:rsid w:val="008213C5"/>
    <w:rsid w:val="00821570"/>
    <w:rsid w:val="00825ADD"/>
    <w:rsid w:val="00833CCE"/>
    <w:rsid w:val="0083714E"/>
    <w:rsid w:val="008376D7"/>
    <w:rsid w:val="0084449B"/>
    <w:rsid w:val="00844B13"/>
    <w:rsid w:val="008456CA"/>
    <w:rsid w:val="00854257"/>
    <w:rsid w:val="008547CF"/>
    <w:rsid w:val="00862263"/>
    <w:rsid w:val="00862523"/>
    <w:rsid w:val="00862C92"/>
    <w:rsid w:val="008646D4"/>
    <w:rsid w:val="00865BC1"/>
    <w:rsid w:val="00866758"/>
    <w:rsid w:val="00867194"/>
    <w:rsid w:val="008704A5"/>
    <w:rsid w:val="00870C3C"/>
    <w:rsid w:val="00872821"/>
    <w:rsid w:val="00873510"/>
    <w:rsid w:val="00874B2C"/>
    <w:rsid w:val="0087524F"/>
    <w:rsid w:val="00875635"/>
    <w:rsid w:val="008763DB"/>
    <w:rsid w:val="00886CA0"/>
    <w:rsid w:val="00891777"/>
    <w:rsid w:val="00891791"/>
    <w:rsid w:val="00894336"/>
    <w:rsid w:val="008943E0"/>
    <w:rsid w:val="008A77D5"/>
    <w:rsid w:val="008A7E01"/>
    <w:rsid w:val="008B635B"/>
    <w:rsid w:val="008B685A"/>
    <w:rsid w:val="008B7106"/>
    <w:rsid w:val="008C23D2"/>
    <w:rsid w:val="008C39F5"/>
    <w:rsid w:val="008C4D78"/>
    <w:rsid w:val="008D40AA"/>
    <w:rsid w:val="008D7605"/>
    <w:rsid w:val="008E0542"/>
    <w:rsid w:val="008E17E1"/>
    <w:rsid w:val="008F1E2C"/>
    <w:rsid w:val="008F31EE"/>
    <w:rsid w:val="008F3A9C"/>
    <w:rsid w:val="008F76CB"/>
    <w:rsid w:val="008F7EC7"/>
    <w:rsid w:val="00901ED3"/>
    <w:rsid w:val="009021DC"/>
    <w:rsid w:val="009029B7"/>
    <w:rsid w:val="009031C8"/>
    <w:rsid w:val="00904AA2"/>
    <w:rsid w:val="00906FF3"/>
    <w:rsid w:val="009113AA"/>
    <w:rsid w:val="00914138"/>
    <w:rsid w:val="00925D8C"/>
    <w:rsid w:val="00926591"/>
    <w:rsid w:val="009305BA"/>
    <w:rsid w:val="00931D06"/>
    <w:rsid w:val="00931E23"/>
    <w:rsid w:val="00932A22"/>
    <w:rsid w:val="009357D0"/>
    <w:rsid w:val="0093599F"/>
    <w:rsid w:val="00935D6E"/>
    <w:rsid w:val="009370F1"/>
    <w:rsid w:val="009464F7"/>
    <w:rsid w:val="0095035C"/>
    <w:rsid w:val="00951BE8"/>
    <w:rsid w:val="00960733"/>
    <w:rsid w:val="00961F45"/>
    <w:rsid w:val="0096423D"/>
    <w:rsid w:val="00976780"/>
    <w:rsid w:val="0098252A"/>
    <w:rsid w:val="009905E3"/>
    <w:rsid w:val="00992119"/>
    <w:rsid w:val="00996E25"/>
    <w:rsid w:val="009A0C22"/>
    <w:rsid w:val="009A26EF"/>
    <w:rsid w:val="009B3A73"/>
    <w:rsid w:val="009B3EF3"/>
    <w:rsid w:val="009B4A91"/>
    <w:rsid w:val="009B4DF9"/>
    <w:rsid w:val="009C099E"/>
    <w:rsid w:val="009C28FB"/>
    <w:rsid w:val="009C402F"/>
    <w:rsid w:val="009C5C70"/>
    <w:rsid w:val="009C7E21"/>
    <w:rsid w:val="009D04FF"/>
    <w:rsid w:val="009D3692"/>
    <w:rsid w:val="009D5588"/>
    <w:rsid w:val="009D57E4"/>
    <w:rsid w:val="009D5935"/>
    <w:rsid w:val="009E0E6F"/>
    <w:rsid w:val="009E3296"/>
    <w:rsid w:val="009E3768"/>
    <w:rsid w:val="009F4372"/>
    <w:rsid w:val="009F4E40"/>
    <w:rsid w:val="009F53C4"/>
    <w:rsid w:val="009F6785"/>
    <w:rsid w:val="009F7392"/>
    <w:rsid w:val="00A0041A"/>
    <w:rsid w:val="00A01A9F"/>
    <w:rsid w:val="00A02675"/>
    <w:rsid w:val="00A02A91"/>
    <w:rsid w:val="00A05664"/>
    <w:rsid w:val="00A13973"/>
    <w:rsid w:val="00A14737"/>
    <w:rsid w:val="00A1609D"/>
    <w:rsid w:val="00A1675B"/>
    <w:rsid w:val="00A1694A"/>
    <w:rsid w:val="00A17F4F"/>
    <w:rsid w:val="00A20C33"/>
    <w:rsid w:val="00A31319"/>
    <w:rsid w:val="00A40D70"/>
    <w:rsid w:val="00A40D8E"/>
    <w:rsid w:val="00A411C9"/>
    <w:rsid w:val="00A41E3D"/>
    <w:rsid w:val="00A43E7F"/>
    <w:rsid w:val="00A51619"/>
    <w:rsid w:val="00A532E3"/>
    <w:rsid w:val="00A62269"/>
    <w:rsid w:val="00A65B35"/>
    <w:rsid w:val="00A70395"/>
    <w:rsid w:val="00A73619"/>
    <w:rsid w:val="00A7465C"/>
    <w:rsid w:val="00A74B10"/>
    <w:rsid w:val="00A7550F"/>
    <w:rsid w:val="00A77327"/>
    <w:rsid w:val="00A805BB"/>
    <w:rsid w:val="00A85896"/>
    <w:rsid w:val="00A91D62"/>
    <w:rsid w:val="00A93494"/>
    <w:rsid w:val="00A94070"/>
    <w:rsid w:val="00A94E30"/>
    <w:rsid w:val="00A950CC"/>
    <w:rsid w:val="00A97FF8"/>
    <w:rsid w:val="00AA650D"/>
    <w:rsid w:val="00AB6242"/>
    <w:rsid w:val="00AB6490"/>
    <w:rsid w:val="00AB739A"/>
    <w:rsid w:val="00AB7415"/>
    <w:rsid w:val="00AC039A"/>
    <w:rsid w:val="00AC7E22"/>
    <w:rsid w:val="00AC7FAB"/>
    <w:rsid w:val="00AD39E0"/>
    <w:rsid w:val="00AD6912"/>
    <w:rsid w:val="00AE5321"/>
    <w:rsid w:val="00AE6A5C"/>
    <w:rsid w:val="00AE6BA5"/>
    <w:rsid w:val="00AF1359"/>
    <w:rsid w:val="00AF7942"/>
    <w:rsid w:val="00B04A97"/>
    <w:rsid w:val="00B0609A"/>
    <w:rsid w:val="00B12AA1"/>
    <w:rsid w:val="00B14AB2"/>
    <w:rsid w:val="00B156F8"/>
    <w:rsid w:val="00B16275"/>
    <w:rsid w:val="00B2681C"/>
    <w:rsid w:val="00B303EA"/>
    <w:rsid w:val="00B33650"/>
    <w:rsid w:val="00B3561D"/>
    <w:rsid w:val="00B371F9"/>
    <w:rsid w:val="00B40694"/>
    <w:rsid w:val="00B41665"/>
    <w:rsid w:val="00B4232F"/>
    <w:rsid w:val="00B47F32"/>
    <w:rsid w:val="00B54A03"/>
    <w:rsid w:val="00B56A8D"/>
    <w:rsid w:val="00B63307"/>
    <w:rsid w:val="00B65DE4"/>
    <w:rsid w:val="00B66266"/>
    <w:rsid w:val="00B719F7"/>
    <w:rsid w:val="00B71BF5"/>
    <w:rsid w:val="00B749F7"/>
    <w:rsid w:val="00B77000"/>
    <w:rsid w:val="00B856DD"/>
    <w:rsid w:val="00B87078"/>
    <w:rsid w:val="00B92A9F"/>
    <w:rsid w:val="00B92CED"/>
    <w:rsid w:val="00B9589C"/>
    <w:rsid w:val="00B970AA"/>
    <w:rsid w:val="00B976E1"/>
    <w:rsid w:val="00B97F44"/>
    <w:rsid w:val="00BA0698"/>
    <w:rsid w:val="00BA1C1F"/>
    <w:rsid w:val="00BA3A7D"/>
    <w:rsid w:val="00BB1C97"/>
    <w:rsid w:val="00BB2FDE"/>
    <w:rsid w:val="00BB5FC0"/>
    <w:rsid w:val="00BB6A47"/>
    <w:rsid w:val="00BC7C40"/>
    <w:rsid w:val="00BC7D71"/>
    <w:rsid w:val="00BD5129"/>
    <w:rsid w:val="00BD78EE"/>
    <w:rsid w:val="00BE003A"/>
    <w:rsid w:val="00BE28AC"/>
    <w:rsid w:val="00BE2F83"/>
    <w:rsid w:val="00BE523C"/>
    <w:rsid w:val="00BE6F69"/>
    <w:rsid w:val="00BF1CAC"/>
    <w:rsid w:val="00BF2E07"/>
    <w:rsid w:val="00BF3C0B"/>
    <w:rsid w:val="00BF3EB5"/>
    <w:rsid w:val="00BF4D2A"/>
    <w:rsid w:val="00C0261C"/>
    <w:rsid w:val="00C030DE"/>
    <w:rsid w:val="00C05107"/>
    <w:rsid w:val="00C112B7"/>
    <w:rsid w:val="00C12FB5"/>
    <w:rsid w:val="00C217E1"/>
    <w:rsid w:val="00C225BA"/>
    <w:rsid w:val="00C23A39"/>
    <w:rsid w:val="00C3678A"/>
    <w:rsid w:val="00C40242"/>
    <w:rsid w:val="00C40862"/>
    <w:rsid w:val="00C4107C"/>
    <w:rsid w:val="00C4199A"/>
    <w:rsid w:val="00C43BED"/>
    <w:rsid w:val="00C448B6"/>
    <w:rsid w:val="00C51867"/>
    <w:rsid w:val="00C52564"/>
    <w:rsid w:val="00C531E0"/>
    <w:rsid w:val="00C55058"/>
    <w:rsid w:val="00C5510A"/>
    <w:rsid w:val="00C55961"/>
    <w:rsid w:val="00C60DAC"/>
    <w:rsid w:val="00C640E7"/>
    <w:rsid w:val="00C64ECE"/>
    <w:rsid w:val="00C6586A"/>
    <w:rsid w:val="00C674F5"/>
    <w:rsid w:val="00C70D0E"/>
    <w:rsid w:val="00C74EC0"/>
    <w:rsid w:val="00C757C8"/>
    <w:rsid w:val="00C81BAA"/>
    <w:rsid w:val="00C8477F"/>
    <w:rsid w:val="00C8630B"/>
    <w:rsid w:val="00C86B86"/>
    <w:rsid w:val="00C86FA3"/>
    <w:rsid w:val="00C8789A"/>
    <w:rsid w:val="00C91305"/>
    <w:rsid w:val="00C91729"/>
    <w:rsid w:val="00C9234F"/>
    <w:rsid w:val="00C92C98"/>
    <w:rsid w:val="00C93AC8"/>
    <w:rsid w:val="00C95B21"/>
    <w:rsid w:val="00C96498"/>
    <w:rsid w:val="00C972D5"/>
    <w:rsid w:val="00CA0239"/>
    <w:rsid w:val="00CA279E"/>
    <w:rsid w:val="00CA717A"/>
    <w:rsid w:val="00CA7E3A"/>
    <w:rsid w:val="00CB01A5"/>
    <w:rsid w:val="00CB330C"/>
    <w:rsid w:val="00CB3E16"/>
    <w:rsid w:val="00CC054C"/>
    <w:rsid w:val="00CC20F0"/>
    <w:rsid w:val="00CC4B5E"/>
    <w:rsid w:val="00CD03F2"/>
    <w:rsid w:val="00CD150C"/>
    <w:rsid w:val="00CD29A0"/>
    <w:rsid w:val="00CD2B5D"/>
    <w:rsid w:val="00CD3611"/>
    <w:rsid w:val="00CD49C9"/>
    <w:rsid w:val="00CD5553"/>
    <w:rsid w:val="00CD5D7B"/>
    <w:rsid w:val="00CE0447"/>
    <w:rsid w:val="00CE06F6"/>
    <w:rsid w:val="00CE14AA"/>
    <w:rsid w:val="00CE3CB4"/>
    <w:rsid w:val="00CE480B"/>
    <w:rsid w:val="00CE4DF5"/>
    <w:rsid w:val="00CE70D8"/>
    <w:rsid w:val="00CE74C1"/>
    <w:rsid w:val="00CF14F4"/>
    <w:rsid w:val="00CF3FC8"/>
    <w:rsid w:val="00D01100"/>
    <w:rsid w:val="00D108D9"/>
    <w:rsid w:val="00D10DCA"/>
    <w:rsid w:val="00D117EE"/>
    <w:rsid w:val="00D23375"/>
    <w:rsid w:val="00D27CF1"/>
    <w:rsid w:val="00D3098C"/>
    <w:rsid w:val="00D311FE"/>
    <w:rsid w:val="00D33F7E"/>
    <w:rsid w:val="00D3601C"/>
    <w:rsid w:val="00D3758B"/>
    <w:rsid w:val="00D40835"/>
    <w:rsid w:val="00D40F6F"/>
    <w:rsid w:val="00D45149"/>
    <w:rsid w:val="00D46C24"/>
    <w:rsid w:val="00D54568"/>
    <w:rsid w:val="00D545B2"/>
    <w:rsid w:val="00D562C2"/>
    <w:rsid w:val="00D56887"/>
    <w:rsid w:val="00D603B2"/>
    <w:rsid w:val="00D60AC0"/>
    <w:rsid w:val="00D744D6"/>
    <w:rsid w:val="00D773BB"/>
    <w:rsid w:val="00D81122"/>
    <w:rsid w:val="00D81E62"/>
    <w:rsid w:val="00D9050C"/>
    <w:rsid w:val="00D92963"/>
    <w:rsid w:val="00D94DE4"/>
    <w:rsid w:val="00D94ECB"/>
    <w:rsid w:val="00D95FC6"/>
    <w:rsid w:val="00D96C8C"/>
    <w:rsid w:val="00D97E12"/>
    <w:rsid w:val="00DA1280"/>
    <w:rsid w:val="00DA4307"/>
    <w:rsid w:val="00DA5C6E"/>
    <w:rsid w:val="00DB1CF4"/>
    <w:rsid w:val="00DB2068"/>
    <w:rsid w:val="00DB369C"/>
    <w:rsid w:val="00DB7D6F"/>
    <w:rsid w:val="00DC221E"/>
    <w:rsid w:val="00DC3F86"/>
    <w:rsid w:val="00DC413B"/>
    <w:rsid w:val="00DC571A"/>
    <w:rsid w:val="00DC7BD7"/>
    <w:rsid w:val="00DD3E50"/>
    <w:rsid w:val="00DD7934"/>
    <w:rsid w:val="00DE1C7C"/>
    <w:rsid w:val="00DE2860"/>
    <w:rsid w:val="00DE554F"/>
    <w:rsid w:val="00DF091C"/>
    <w:rsid w:val="00DF4E1C"/>
    <w:rsid w:val="00E02CA3"/>
    <w:rsid w:val="00E05A3F"/>
    <w:rsid w:val="00E073D4"/>
    <w:rsid w:val="00E130B4"/>
    <w:rsid w:val="00E135F5"/>
    <w:rsid w:val="00E22315"/>
    <w:rsid w:val="00E24E31"/>
    <w:rsid w:val="00E2614D"/>
    <w:rsid w:val="00E2656F"/>
    <w:rsid w:val="00E27355"/>
    <w:rsid w:val="00E2736E"/>
    <w:rsid w:val="00E32843"/>
    <w:rsid w:val="00E32855"/>
    <w:rsid w:val="00E3601A"/>
    <w:rsid w:val="00E37CBD"/>
    <w:rsid w:val="00E41436"/>
    <w:rsid w:val="00E42DD1"/>
    <w:rsid w:val="00E431C0"/>
    <w:rsid w:val="00E46742"/>
    <w:rsid w:val="00E47821"/>
    <w:rsid w:val="00E50368"/>
    <w:rsid w:val="00E5177C"/>
    <w:rsid w:val="00E51899"/>
    <w:rsid w:val="00E52B52"/>
    <w:rsid w:val="00E53715"/>
    <w:rsid w:val="00E53717"/>
    <w:rsid w:val="00E56D4C"/>
    <w:rsid w:val="00E63F06"/>
    <w:rsid w:val="00E65475"/>
    <w:rsid w:val="00E658EB"/>
    <w:rsid w:val="00E70070"/>
    <w:rsid w:val="00E729B4"/>
    <w:rsid w:val="00E7476D"/>
    <w:rsid w:val="00E759ED"/>
    <w:rsid w:val="00E779B8"/>
    <w:rsid w:val="00E917B7"/>
    <w:rsid w:val="00E92119"/>
    <w:rsid w:val="00E92974"/>
    <w:rsid w:val="00E97516"/>
    <w:rsid w:val="00EA7785"/>
    <w:rsid w:val="00EB700A"/>
    <w:rsid w:val="00EB7DED"/>
    <w:rsid w:val="00EC0B7A"/>
    <w:rsid w:val="00EC0E01"/>
    <w:rsid w:val="00EC28BA"/>
    <w:rsid w:val="00EC533E"/>
    <w:rsid w:val="00ED3969"/>
    <w:rsid w:val="00ED65FA"/>
    <w:rsid w:val="00ED7690"/>
    <w:rsid w:val="00ED7E85"/>
    <w:rsid w:val="00EE223E"/>
    <w:rsid w:val="00EE246E"/>
    <w:rsid w:val="00EE76EB"/>
    <w:rsid w:val="00EF0090"/>
    <w:rsid w:val="00EF1D47"/>
    <w:rsid w:val="00EF48B6"/>
    <w:rsid w:val="00EF5B30"/>
    <w:rsid w:val="00EF62D8"/>
    <w:rsid w:val="00F00390"/>
    <w:rsid w:val="00F01D46"/>
    <w:rsid w:val="00F106D2"/>
    <w:rsid w:val="00F12660"/>
    <w:rsid w:val="00F13054"/>
    <w:rsid w:val="00F1480A"/>
    <w:rsid w:val="00F20B9F"/>
    <w:rsid w:val="00F23DD7"/>
    <w:rsid w:val="00F24E2A"/>
    <w:rsid w:val="00F3225E"/>
    <w:rsid w:val="00F33B55"/>
    <w:rsid w:val="00F33E39"/>
    <w:rsid w:val="00F40651"/>
    <w:rsid w:val="00F45CD4"/>
    <w:rsid w:val="00F474D9"/>
    <w:rsid w:val="00F50E78"/>
    <w:rsid w:val="00F53D39"/>
    <w:rsid w:val="00F571B0"/>
    <w:rsid w:val="00F66682"/>
    <w:rsid w:val="00F66D8B"/>
    <w:rsid w:val="00F72BB0"/>
    <w:rsid w:val="00F77276"/>
    <w:rsid w:val="00F8251A"/>
    <w:rsid w:val="00F85F3A"/>
    <w:rsid w:val="00F8610B"/>
    <w:rsid w:val="00F91002"/>
    <w:rsid w:val="00F92FDB"/>
    <w:rsid w:val="00F975F2"/>
    <w:rsid w:val="00FA0EBD"/>
    <w:rsid w:val="00FA4A95"/>
    <w:rsid w:val="00FA5869"/>
    <w:rsid w:val="00FB0BAE"/>
    <w:rsid w:val="00FB1197"/>
    <w:rsid w:val="00FB1AA2"/>
    <w:rsid w:val="00FB6F39"/>
    <w:rsid w:val="00FC10D1"/>
    <w:rsid w:val="00FC5450"/>
    <w:rsid w:val="00FC5792"/>
    <w:rsid w:val="00FC5CFA"/>
    <w:rsid w:val="00FD05B9"/>
    <w:rsid w:val="00FD20B4"/>
    <w:rsid w:val="00FD3B4C"/>
    <w:rsid w:val="00FE49D7"/>
    <w:rsid w:val="00FE5ABD"/>
    <w:rsid w:val="00FE69F5"/>
    <w:rsid w:val="00FF1E0E"/>
    <w:rsid w:val="00FF259B"/>
    <w:rsid w:val="00FF28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8C6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ebb"/>
    <w:qFormat/>
    <w:rsid w:val="00601A37"/>
    <w:pPr>
      <w:spacing w:before="100" w:beforeAutospacing="1" w:after="100" w:afterAutospacing="1" w:line="240" w:lineRule="auto"/>
    </w:pPr>
    <w:rPr>
      <w:rFonts w:ascii="Times New Roman" w:eastAsia="Times New Roman" w:hAnsi="Times New Roman" w:cs="Times New Roman"/>
      <w:color w:val="000000"/>
      <w:sz w:val="24"/>
      <w:szCs w:val="24"/>
      <w:lang w:eastAsia="sv-SE"/>
    </w:rPr>
  </w:style>
  <w:style w:type="paragraph" w:styleId="Rubrik1">
    <w:name w:val="heading 1"/>
    <w:basedOn w:val="Normal"/>
    <w:next w:val="Normal"/>
    <w:link w:val="Rubrik1Char"/>
    <w:uiPriority w:val="9"/>
    <w:qFormat/>
    <w:rsid w:val="00D94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01A37"/>
    <w:pPr>
      <w:ind w:left="720"/>
      <w:contextualSpacing/>
    </w:pPr>
  </w:style>
  <w:style w:type="character" w:customStyle="1" w:styleId="IBSrubr1">
    <w:name w:val="IBSrubr1"/>
    <w:basedOn w:val="Standardstycketeckensnitt"/>
    <w:rsid w:val="00601A37"/>
    <w:rPr>
      <w:rFonts w:ascii="L Frutiger Light" w:cs="L Frutiger Light" w:hint="cs"/>
      <w:color w:val="495A79"/>
      <w:sz w:val="50"/>
      <w:szCs w:val="50"/>
    </w:rPr>
  </w:style>
  <w:style w:type="character" w:styleId="Hyperlnk">
    <w:name w:val="Hyperlink"/>
    <w:basedOn w:val="Standardstycketeckensnitt"/>
    <w:uiPriority w:val="99"/>
    <w:unhideWhenUsed/>
    <w:rsid w:val="00601A37"/>
    <w:rPr>
      <w:color w:val="0000FF"/>
      <w:u w:val="single"/>
    </w:rPr>
  </w:style>
  <w:style w:type="paragraph" w:styleId="Brdtext">
    <w:name w:val="Body Text"/>
    <w:basedOn w:val="Normal"/>
    <w:link w:val="BrdtextChar"/>
    <w:rsid w:val="009F7392"/>
    <w:pPr>
      <w:tabs>
        <w:tab w:val="center" w:pos="4393"/>
      </w:tabs>
      <w:suppressAutoHyphens/>
      <w:spacing w:before="0" w:beforeAutospacing="0" w:after="0" w:afterAutospacing="0"/>
    </w:pPr>
    <w:rPr>
      <w:rFonts w:ascii="Courier New" w:hAnsi="Courier New"/>
      <w:b/>
      <w:color w:val="auto"/>
      <w:szCs w:val="20"/>
    </w:rPr>
  </w:style>
  <w:style w:type="character" w:customStyle="1" w:styleId="BrdtextChar">
    <w:name w:val="Brödtext Char"/>
    <w:basedOn w:val="Standardstycketeckensnitt"/>
    <w:link w:val="Brdtext"/>
    <w:rsid w:val="009F7392"/>
    <w:rPr>
      <w:rFonts w:ascii="Courier New" w:eastAsia="Times New Roman" w:hAnsi="Courier New" w:cs="Times New Roman"/>
      <w:b/>
      <w:sz w:val="24"/>
      <w:szCs w:val="20"/>
      <w:lang w:eastAsia="sv-SE"/>
    </w:rPr>
  </w:style>
  <w:style w:type="paragraph" w:styleId="Sidhuvud">
    <w:name w:val="header"/>
    <w:basedOn w:val="Normal"/>
    <w:link w:val="SidhuvudChar"/>
    <w:uiPriority w:val="99"/>
    <w:unhideWhenUsed/>
    <w:rsid w:val="00597E27"/>
    <w:pPr>
      <w:tabs>
        <w:tab w:val="center" w:pos="4536"/>
        <w:tab w:val="right" w:pos="9072"/>
      </w:tabs>
      <w:spacing w:before="0" w:after="0"/>
    </w:pPr>
  </w:style>
  <w:style w:type="character" w:customStyle="1" w:styleId="SidhuvudChar">
    <w:name w:val="Sidhuvud Char"/>
    <w:basedOn w:val="Standardstycketeckensnitt"/>
    <w:link w:val="Sidhuvud"/>
    <w:uiPriority w:val="99"/>
    <w:rsid w:val="00597E27"/>
    <w:rPr>
      <w:rFonts w:ascii="Times New Roman" w:eastAsia="Times New Roman" w:hAnsi="Times New Roman" w:cs="Times New Roman"/>
      <w:color w:val="000000"/>
      <w:sz w:val="24"/>
      <w:szCs w:val="24"/>
      <w:lang w:eastAsia="sv-SE"/>
    </w:rPr>
  </w:style>
  <w:style w:type="paragraph" w:styleId="Sidfot">
    <w:name w:val="footer"/>
    <w:basedOn w:val="Normal"/>
    <w:link w:val="SidfotChar"/>
    <w:uiPriority w:val="99"/>
    <w:unhideWhenUsed/>
    <w:rsid w:val="00597E27"/>
    <w:pPr>
      <w:tabs>
        <w:tab w:val="center" w:pos="4536"/>
        <w:tab w:val="right" w:pos="9072"/>
      </w:tabs>
      <w:spacing w:before="0" w:after="0"/>
    </w:pPr>
  </w:style>
  <w:style w:type="character" w:customStyle="1" w:styleId="SidfotChar">
    <w:name w:val="Sidfot Char"/>
    <w:basedOn w:val="Standardstycketeckensnitt"/>
    <w:link w:val="Sidfot"/>
    <w:uiPriority w:val="99"/>
    <w:rsid w:val="00597E27"/>
    <w:rPr>
      <w:rFonts w:ascii="Times New Roman" w:eastAsia="Times New Roman" w:hAnsi="Times New Roman" w:cs="Times New Roman"/>
      <w:color w:val="000000"/>
      <w:sz w:val="24"/>
      <w:szCs w:val="24"/>
      <w:lang w:eastAsia="sv-SE"/>
    </w:rPr>
  </w:style>
  <w:style w:type="character" w:styleId="Kommentarsreferens">
    <w:name w:val="annotation reference"/>
    <w:basedOn w:val="Standardstycketeckensnitt"/>
    <w:uiPriority w:val="99"/>
    <w:semiHidden/>
    <w:unhideWhenUsed/>
    <w:rsid w:val="00B303EA"/>
    <w:rPr>
      <w:sz w:val="16"/>
      <w:szCs w:val="16"/>
    </w:rPr>
  </w:style>
  <w:style w:type="paragraph" w:styleId="Kommentarer">
    <w:name w:val="annotation text"/>
    <w:basedOn w:val="Normal"/>
    <w:link w:val="KommentarerChar"/>
    <w:uiPriority w:val="99"/>
    <w:semiHidden/>
    <w:unhideWhenUsed/>
    <w:rsid w:val="00B303EA"/>
    <w:rPr>
      <w:sz w:val="20"/>
      <w:szCs w:val="20"/>
    </w:rPr>
  </w:style>
  <w:style w:type="character" w:customStyle="1" w:styleId="KommentarerChar">
    <w:name w:val="Kommentarer Char"/>
    <w:basedOn w:val="Standardstycketeckensnitt"/>
    <w:link w:val="Kommentarer"/>
    <w:uiPriority w:val="99"/>
    <w:semiHidden/>
    <w:rsid w:val="00B303EA"/>
    <w:rPr>
      <w:rFonts w:ascii="Times New Roman" w:eastAsia="Times New Roman" w:hAnsi="Times New Roman" w:cs="Times New Roman"/>
      <w:color w:val="000000"/>
      <w:sz w:val="20"/>
      <w:szCs w:val="20"/>
      <w:lang w:eastAsia="sv-SE"/>
    </w:rPr>
  </w:style>
  <w:style w:type="paragraph" w:styleId="Kommentarsmne">
    <w:name w:val="annotation subject"/>
    <w:basedOn w:val="Kommentarer"/>
    <w:next w:val="Kommentarer"/>
    <w:link w:val="KommentarsmneChar"/>
    <w:uiPriority w:val="99"/>
    <w:semiHidden/>
    <w:unhideWhenUsed/>
    <w:rsid w:val="00B303EA"/>
    <w:rPr>
      <w:b/>
      <w:bCs/>
    </w:rPr>
  </w:style>
  <w:style w:type="character" w:customStyle="1" w:styleId="KommentarsmneChar">
    <w:name w:val="Kommentarsämne Char"/>
    <w:basedOn w:val="KommentarerChar"/>
    <w:link w:val="Kommentarsmne"/>
    <w:uiPriority w:val="99"/>
    <w:semiHidden/>
    <w:rsid w:val="00B303EA"/>
    <w:rPr>
      <w:rFonts w:ascii="Times New Roman" w:eastAsia="Times New Roman" w:hAnsi="Times New Roman" w:cs="Times New Roman"/>
      <w:b/>
      <w:bCs/>
      <w:color w:val="000000"/>
      <w:sz w:val="20"/>
      <w:szCs w:val="20"/>
      <w:lang w:eastAsia="sv-SE"/>
    </w:rPr>
  </w:style>
  <w:style w:type="paragraph" w:styleId="Ballongtext">
    <w:name w:val="Balloon Text"/>
    <w:basedOn w:val="Normal"/>
    <w:link w:val="BallongtextChar"/>
    <w:uiPriority w:val="99"/>
    <w:semiHidden/>
    <w:unhideWhenUsed/>
    <w:rsid w:val="00B303EA"/>
    <w:pPr>
      <w:spacing w:before="0"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303EA"/>
    <w:rPr>
      <w:rFonts w:ascii="Tahoma" w:eastAsia="Times New Roman" w:hAnsi="Tahoma" w:cs="Tahoma"/>
      <w:color w:val="000000"/>
      <w:sz w:val="16"/>
      <w:szCs w:val="16"/>
      <w:lang w:eastAsia="sv-SE"/>
    </w:rPr>
  </w:style>
  <w:style w:type="character" w:customStyle="1" w:styleId="Rubrik1Char">
    <w:name w:val="Rubrik 1 Char"/>
    <w:basedOn w:val="Standardstycketeckensnitt"/>
    <w:link w:val="Rubrik1"/>
    <w:uiPriority w:val="9"/>
    <w:rsid w:val="00D94ECB"/>
    <w:rPr>
      <w:rFonts w:asciiTheme="majorHAnsi" w:eastAsiaTheme="majorEastAsia" w:hAnsiTheme="majorHAnsi" w:cstheme="majorBidi"/>
      <w:b/>
      <w:bCs/>
      <w:color w:val="365F91" w:themeColor="accent1" w:themeShade="BF"/>
      <w:sz w:val="28"/>
      <w:szCs w:val="28"/>
      <w:lang w:eastAsia="sv-SE"/>
    </w:rPr>
  </w:style>
  <w:style w:type="character" w:customStyle="1" w:styleId="lt-line-clampline">
    <w:name w:val="lt-line-clamp__line"/>
    <w:basedOn w:val="Standardstycketeckensnitt"/>
    <w:rsid w:val="00B71BF5"/>
  </w:style>
  <w:style w:type="character" w:styleId="AnvndHyperlnk">
    <w:name w:val="FollowedHyperlink"/>
    <w:basedOn w:val="Standardstycketeckensnitt"/>
    <w:uiPriority w:val="99"/>
    <w:semiHidden/>
    <w:unhideWhenUsed/>
    <w:rsid w:val="007643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2203">
      <w:bodyDiv w:val="1"/>
      <w:marLeft w:val="0"/>
      <w:marRight w:val="0"/>
      <w:marTop w:val="0"/>
      <w:marBottom w:val="0"/>
      <w:divBdr>
        <w:top w:val="none" w:sz="0" w:space="0" w:color="auto"/>
        <w:left w:val="none" w:sz="0" w:space="0" w:color="auto"/>
        <w:bottom w:val="none" w:sz="0" w:space="0" w:color="auto"/>
        <w:right w:val="none" w:sz="0" w:space="0" w:color="auto"/>
      </w:divBdr>
    </w:div>
    <w:div w:id="124853717">
      <w:bodyDiv w:val="1"/>
      <w:marLeft w:val="0"/>
      <w:marRight w:val="0"/>
      <w:marTop w:val="0"/>
      <w:marBottom w:val="0"/>
      <w:divBdr>
        <w:top w:val="none" w:sz="0" w:space="0" w:color="auto"/>
        <w:left w:val="none" w:sz="0" w:space="0" w:color="auto"/>
        <w:bottom w:val="none" w:sz="0" w:space="0" w:color="auto"/>
        <w:right w:val="none" w:sz="0" w:space="0" w:color="auto"/>
      </w:divBdr>
    </w:div>
    <w:div w:id="255753203">
      <w:bodyDiv w:val="1"/>
      <w:marLeft w:val="0"/>
      <w:marRight w:val="0"/>
      <w:marTop w:val="0"/>
      <w:marBottom w:val="0"/>
      <w:divBdr>
        <w:top w:val="none" w:sz="0" w:space="0" w:color="auto"/>
        <w:left w:val="none" w:sz="0" w:space="0" w:color="auto"/>
        <w:bottom w:val="none" w:sz="0" w:space="0" w:color="auto"/>
        <w:right w:val="none" w:sz="0" w:space="0" w:color="auto"/>
      </w:divBdr>
    </w:div>
    <w:div w:id="308831317">
      <w:bodyDiv w:val="1"/>
      <w:marLeft w:val="0"/>
      <w:marRight w:val="0"/>
      <w:marTop w:val="0"/>
      <w:marBottom w:val="0"/>
      <w:divBdr>
        <w:top w:val="none" w:sz="0" w:space="0" w:color="auto"/>
        <w:left w:val="none" w:sz="0" w:space="0" w:color="auto"/>
        <w:bottom w:val="none" w:sz="0" w:space="0" w:color="auto"/>
        <w:right w:val="none" w:sz="0" w:space="0" w:color="auto"/>
      </w:divBdr>
    </w:div>
    <w:div w:id="321470827">
      <w:bodyDiv w:val="1"/>
      <w:marLeft w:val="0"/>
      <w:marRight w:val="0"/>
      <w:marTop w:val="0"/>
      <w:marBottom w:val="0"/>
      <w:divBdr>
        <w:top w:val="none" w:sz="0" w:space="0" w:color="auto"/>
        <w:left w:val="none" w:sz="0" w:space="0" w:color="auto"/>
        <w:bottom w:val="none" w:sz="0" w:space="0" w:color="auto"/>
        <w:right w:val="none" w:sz="0" w:space="0" w:color="auto"/>
      </w:divBdr>
    </w:div>
    <w:div w:id="876507995">
      <w:bodyDiv w:val="1"/>
      <w:marLeft w:val="0"/>
      <w:marRight w:val="0"/>
      <w:marTop w:val="0"/>
      <w:marBottom w:val="0"/>
      <w:divBdr>
        <w:top w:val="none" w:sz="0" w:space="0" w:color="auto"/>
        <w:left w:val="none" w:sz="0" w:space="0" w:color="auto"/>
        <w:bottom w:val="none" w:sz="0" w:space="0" w:color="auto"/>
        <w:right w:val="none" w:sz="0" w:space="0" w:color="auto"/>
      </w:divBdr>
    </w:div>
    <w:div w:id="1377774747">
      <w:bodyDiv w:val="1"/>
      <w:marLeft w:val="0"/>
      <w:marRight w:val="0"/>
      <w:marTop w:val="0"/>
      <w:marBottom w:val="0"/>
      <w:divBdr>
        <w:top w:val="none" w:sz="0" w:space="0" w:color="auto"/>
        <w:left w:val="none" w:sz="0" w:space="0" w:color="auto"/>
        <w:bottom w:val="none" w:sz="0" w:space="0" w:color="auto"/>
        <w:right w:val="none" w:sz="0" w:space="0" w:color="auto"/>
      </w:divBdr>
    </w:div>
    <w:div w:id="1777213162">
      <w:bodyDiv w:val="1"/>
      <w:marLeft w:val="0"/>
      <w:marRight w:val="0"/>
      <w:marTop w:val="0"/>
      <w:marBottom w:val="0"/>
      <w:divBdr>
        <w:top w:val="none" w:sz="0" w:space="0" w:color="auto"/>
        <w:left w:val="none" w:sz="0" w:space="0" w:color="auto"/>
        <w:bottom w:val="none" w:sz="0" w:space="0" w:color="auto"/>
        <w:right w:val="none" w:sz="0" w:space="0" w:color="auto"/>
      </w:divBdr>
      <w:divsChild>
        <w:div w:id="211237574">
          <w:marLeft w:val="0"/>
          <w:marRight w:val="0"/>
          <w:marTop w:val="0"/>
          <w:marBottom w:val="0"/>
          <w:divBdr>
            <w:top w:val="none" w:sz="0" w:space="0" w:color="auto"/>
            <w:left w:val="none" w:sz="0" w:space="0" w:color="auto"/>
            <w:bottom w:val="none" w:sz="0" w:space="0" w:color="auto"/>
            <w:right w:val="none" w:sz="0" w:space="0" w:color="auto"/>
          </w:divBdr>
          <w:divsChild>
            <w:div w:id="470489117">
              <w:marLeft w:val="0"/>
              <w:marRight w:val="0"/>
              <w:marTop w:val="0"/>
              <w:marBottom w:val="0"/>
              <w:divBdr>
                <w:top w:val="none" w:sz="0" w:space="0" w:color="auto"/>
                <w:left w:val="none" w:sz="0" w:space="0" w:color="auto"/>
                <w:bottom w:val="none" w:sz="0" w:space="0" w:color="auto"/>
                <w:right w:val="none" w:sz="0" w:space="0" w:color="auto"/>
              </w:divBdr>
              <w:divsChild>
                <w:div w:id="957178087">
                  <w:marLeft w:val="0"/>
                  <w:marRight w:val="0"/>
                  <w:marTop w:val="0"/>
                  <w:marBottom w:val="0"/>
                  <w:divBdr>
                    <w:top w:val="none" w:sz="0" w:space="0" w:color="auto"/>
                    <w:left w:val="none" w:sz="0" w:space="0" w:color="auto"/>
                    <w:bottom w:val="none" w:sz="0" w:space="0" w:color="auto"/>
                    <w:right w:val="none" w:sz="0" w:space="0" w:color="auto"/>
                  </w:divBdr>
                  <w:divsChild>
                    <w:div w:id="822545200">
                      <w:marLeft w:val="0"/>
                      <w:marRight w:val="0"/>
                      <w:marTop w:val="45"/>
                      <w:marBottom w:val="0"/>
                      <w:divBdr>
                        <w:top w:val="none" w:sz="0" w:space="0" w:color="auto"/>
                        <w:left w:val="none" w:sz="0" w:space="0" w:color="auto"/>
                        <w:bottom w:val="none" w:sz="0" w:space="0" w:color="auto"/>
                        <w:right w:val="none" w:sz="0" w:space="0" w:color="auto"/>
                      </w:divBdr>
                      <w:divsChild>
                        <w:div w:id="99031240">
                          <w:marLeft w:val="0"/>
                          <w:marRight w:val="0"/>
                          <w:marTop w:val="0"/>
                          <w:marBottom w:val="0"/>
                          <w:divBdr>
                            <w:top w:val="none" w:sz="0" w:space="0" w:color="auto"/>
                            <w:left w:val="none" w:sz="0" w:space="0" w:color="auto"/>
                            <w:bottom w:val="none" w:sz="0" w:space="0" w:color="auto"/>
                            <w:right w:val="none" w:sz="0" w:space="0" w:color="auto"/>
                          </w:divBdr>
                          <w:divsChild>
                            <w:div w:id="517737940">
                              <w:marLeft w:val="10530"/>
                              <w:marRight w:val="0"/>
                              <w:marTop w:val="0"/>
                              <w:marBottom w:val="0"/>
                              <w:divBdr>
                                <w:top w:val="none" w:sz="0" w:space="0" w:color="auto"/>
                                <w:left w:val="none" w:sz="0" w:space="0" w:color="auto"/>
                                <w:bottom w:val="none" w:sz="0" w:space="0" w:color="auto"/>
                                <w:right w:val="none" w:sz="0" w:space="0" w:color="auto"/>
                              </w:divBdr>
                              <w:divsChild>
                                <w:div w:id="1782610096">
                                  <w:marLeft w:val="0"/>
                                  <w:marRight w:val="0"/>
                                  <w:marTop w:val="0"/>
                                  <w:marBottom w:val="0"/>
                                  <w:divBdr>
                                    <w:top w:val="none" w:sz="0" w:space="0" w:color="auto"/>
                                    <w:left w:val="none" w:sz="0" w:space="0" w:color="auto"/>
                                    <w:bottom w:val="none" w:sz="0" w:space="0" w:color="auto"/>
                                    <w:right w:val="none" w:sz="0" w:space="0" w:color="auto"/>
                                  </w:divBdr>
                                  <w:divsChild>
                                    <w:div w:id="435290625">
                                      <w:marLeft w:val="0"/>
                                      <w:marRight w:val="0"/>
                                      <w:marTop w:val="0"/>
                                      <w:marBottom w:val="405"/>
                                      <w:divBdr>
                                        <w:top w:val="none" w:sz="0" w:space="0" w:color="auto"/>
                                        <w:left w:val="none" w:sz="0" w:space="0" w:color="auto"/>
                                        <w:bottom w:val="none" w:sz="0" w:space="0" w:color="auto"/>
                                        <w:right w:val="none" w:sz="0" w:space="0" w:color="auto"/>
                                      </w:divBdr>
                                      <w:divsChild>
                                        <w:div w:id="1063604904">
                                          <w:marLeft w:val="0"/>
                                          <w:marRight w:val="0"/>
                                          <w:marTop w:val="0"/>
                                          <w:marBottom w:val="0"/>
                                          <w:divBdr>
                                            <w:top w:val="none" w:sz="0" w:space="0" w:color="auto"/>
                                            <w:left w:val="none" w:sz="0" w:space="0" w:color="auto"/>
                                            <w:bottom w:val="none" w:sz="0" w:space="0" w:color="auto"/>
                                            <w:right w:val="none" w:sz="0" w:space="0" w:color="auto"/>
                                          </w:divBdr>
                                          <w:divsChild>
                                            <w:div w:id="255485100">
                                              <w:marLeft w:val="0"/>
                                              <w:marRight w:val="0"/>
                                              <w:marTop w:val="0"/>
                                              <w:marBottom w:val="0"/>
                                              <w:divBdr>
                                                <w:top w:val="none" w:sz="0" w:space="0" w:color="auto"/>
                                                <w:left w:val="none" w:sz="0" w:space="0" w:color="auto"/>
                                                <w:bottom w:val="none" w:sz="0" w:space="0" w:color="auto"/>
                                                <w:right w:val="none" w:sz="0" w:space="0" w:color="auto"/>
                                              </w:divBdr>
                                              <w:divsChild>
                                                <w:div w:id="1745295686">
                                                  <w:marLeft w:val="0"/>
                                                  <w:marRight w:val="0"/>
                                                  <w:marTop w:val="0"/>
                                                  <w:marBottom w:val="0"/>
                                                  <w:divBdr>
                                                    <w:top w:val="none" w:sz="0" w:space="0" w:color="auto"/>
                                                    <w:left w:val="none" w:sz="0" w:space="0" w:color="auto"/>
                                                    <w:bottom w:val="none" w:sz="0" w:space="0" w:color="auto"/>
                                                    <w:right w:val="none" w:sz="0" w:space="0" w:color="auto"/>
                                                  </w:divBdr>
                                                  <w:divsChild>
                                                    <w:div w:id="1864320888">
                                                      <w:marLeft w:val="0"/>
                                                      <w:marRight w:val="0"/>
                                                      <w:marTop w:val="0"/>
                                                      <w:marBottom w:val="0"/>
                                                      <w:divBdr>
                                                        <w:top w:val="none" w:sz="0" w:space="0" w:color="auto"/>
                                                        <w:left w:val="none" w:sz="0" w:space="0" w:color="auto"/>
                                                        <w:bottom w:val="none" w:sz="0" w:space="0" w:color="auto"/>
                                                        <w:right w:val="none" w:sz="0" w:space="0" w:color="auto"/>
                                                      </w:divBdr>
                                                      <w:divsChild>
                                                        <w:div w:id="1767189997">
                                                          <w:marLeft w:val="0"/>
                                                          <w:marRight w:val="0"/>
                                                          <w:marTop w:val="0"/>
                                                          <w:marBottom w:val="0"/>
                                                          <w:divBdr>
                                                            <w:top w:val="none" w:sz="0" w:space="0" w:color="auto"/>
                                                            <w:left w:val="none" w:sz="0" w:space="0" w:color="auto"/>
                                                            <w:bottom w:val="none" w:sz="0" w:space="0" w:color="auto"/>
                                                            <w:right w:val="none" w:sz="0" w:space="0" w:color="auto"/>
                                                          </w:divBdr>
                                                          <w:divsChild>
                                                            <w:div w:id="9870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19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uroclear.com/dam/ESw/Legal/Integritetspolicy-bolagsstammor-svensk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371EA-E6AD-4B16-B10F-DDC7CF7E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8628</Characters>
  <Application>Microsoft Office Word</Application>
  <DocSecurity>4</DocSecurity>
  <Lines>71</Lines>
  <Paragraphs>19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9955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2021-04-12T12:03:00Z</dcterms:created>
  <dcterms:modified xsi:type="dcterms:W3CDTF">2021-04-12T12:03:00Z</dcterms:modified>
</cp:coreProperties>
</file>